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083FA" w14:textId="77777777" w:rsidR="00A6395D" w:rsidRPr="003E279B" w:rsidRDefault="00686C49" w:rsidP="003E279B">
      <w:pPr>
        <w:jc w:val="center"/>
        <w:rPr>
          <w:b/>
        </w:rPr>
      </w:pPr>
      <w:bookmarkStart w:id="0" w:name="_GoBack"/>
      <w:bookmarkEnd w:id="0"/>
      <w:r w:rsidRPr="003E279B">
        <w:rPr>
          <w:b/>
        </w:rPr>
        <w:t>JOURNEY THROUGH HALLOWED GROUND PARTNERSHIP</w:t>
      </w:r>
    </w:p>
    <w:p w14:paraId="79B3B5E8" w14:textId="77777777" w:rsidR="00686C49" w:rsidRDefault="00686C49" w:rsidP="003E279B">
      <w:pPr>
        <w:jc w:val="center"/>
        <w:rPr>
          <w:b/>
        </w:rPr>
      </w:pPr>
      <w:r w:rsidRPr="003E279B">
        <w:rPr>
          <w:b/>
        </w:rPr>
        <w:t>BOARD OF TRUSTEES MEETING</w:t>
      </w:r>
    </w:p>
    <w:p w14:paraId="7E567170" w14:textId="77777777" w:rsidR="00054B2D" w:rsidRPr="003E279B" w:rsidRDefault="00054B2D" w:rsidP="003E279B">
      <w:pPr>
        <w:jc w:val="center"/>
        <w:rPr>
          <w:b/>
        </w:rPr>
      </w:pPr>
    </w:p>
    <w:p w14:paraId="77F572C4" w14:textId="40636EFC" w:rsidR="000C65D0" w:rsidRDefault="00217F0F" w:rsidP="000C65D0">
      <w:pPr>
        <w:jc w:val="center"/>
        <w:rPr>
          <w:b/>
          <w:u w:val="single"/>
        </w:rPr>
      </w:pPr>
      <w:r>
        <w:rPr>
          <w:b/>
          <w:u w:val="single"/>
        </w:rPr>
        <w:t>HELD</w:t>
      </w:r>
      <w:r w:rsidR="00D87CCA">
        <w:rPr>
          <w:b/>
          <w:u w:val="single"/>
        </w:rPr>
        <w:t xml:space="preserve"> </w:t>
      </w:r>
    </w:p>
    <w:p w14:paraId="69FBB256" w14:textId="00AA6792" w:rsidR="000C65D0" w:rsidRPr="000C65D0" w:rsidRDefault="00E96F95" w:rsidP="000C65D0">
      <w:pPr>
        <w:jc w:val="center"/>
        <w:rPr>
          <w:rFonts w:eastAsia="Times New Roman" w:cs="Times New Roman"/>
          <w:color w:val="000000"/>
        </w:rPr>
      </w:pPr>
      <w:r>
        <w:t>Via Conference Call</w:t>
      </w:r>
    </w:p>
    <w:p w14:paraId="6507B3B7" w14:textId="4336B6E1" w:rsidR="00686C49" w:rsidRPr="000C65D0" w:rsidRDefault="00E96F95" w:rsidP="00222210">
      <w:pPr>
        <w:jc w:val="center"/>
      </w:pPr>
      <w:r>
        <w:t>June 4</w:t>
      </w:r>
      <w:r w:rsidR="00AD5981">
        <w:t>, 2019</w:t>
      </w:r>
    </w:p>
    <w:p w14:paraId="73866B37" w14:textId="023143B3" w:rsidR="00686C49" w:rsidRPr="000C65D0" w:rsidRDefault="00971ADA" w:rsidP="003E279B">
      <w:pPr>
        <w:jc w:val="center"/>
      </w:pPr>
      <w:r>
        <w:t>9</w:t>
      </w:r>
      <w:r w:rsidR="00686C49" w:rsidRPr="000C65D0">
        <w:t>:00 a.m.</w:t>
      </w:r>
    </w:p>
    <w:p w14:paraId="06CC00DD" w14:textId="77777777" w:rsidR="00686C49" w:rsidRPr="000C65D0" w:rsidRDefault="00686C49" w:rsidP="003E279B">
      <w:pPr>
        <w:jc w:val="center"/>
      </w:pPr>
    </w:p>
    <w:p w14:paraId="5B49D6B4" w14:textId="194C73FD" w:rsidR="00686C49" w:rsidRPr="00FE3753" w:rsidRDefault="00054B2D" w:rsidP="003E279B">
      <w:pPr>
        <w:jc w:val="center"/>
        <w:rPr>
          <w:b/>
          <w:u w:val="single"/>
        </w:rPr>
      </w:pPr>
      <w:r>
        <w:rPr>
          <w:b/>
          <w:u w:val="single"/>
        </w:rPr>
        <w:t xml:space="preserve">BUSINESS MEETING </w:t>
      </w:r>
      <w:r w:rsidR="00DC4D55">
        <w:rPr>
          <w:b/>
          <w:u w:val="single"/>
        </w:rPr>
        <w:t>MINUTES</w:t>
      </w:r>
    </w:p>
    <w:p w14:paraId="3ABEAEFA" w14:textId="77777777" w:rsidR="00054B2D" w:rsidRDefault="00054B2D"/>
    <w:p w14:paraId="4BD44361" w14:textId="77777777" w:rsidR="00B7344E" w:rsidRDefault="00B7344E" w:rsidP="00B7344E">
      <w:r w:rsidRPr="002369BD">
        <w:rPr>
          <w:u w:val="single"/>
        </w:rPr>
        <w:t>Members attending:</w:t>
      </w:r>
      <w:r>
        <w:tab/>
      </w:r>
      <w:r>
        <w:tab/>
      </w:r>
      <w:r>
        <w:tab/>
      </w:r>
      <w:r>
        <w:tab/>
      </w:r>
      <w:r>
        <w:tab/>
      </w:r>
      <w:r>
        <w:tab/>
      </w:r>
      <w:r w:rsidRPr="002369BD">
        <w:rPr>
          <w:u w:val="single"/>
        </w:rPr>
        <w:t>JTHG Team attending:</w:t>
      </w:r>
    </w:p>
    <w:p w14:paraId="2929AF11" w14:textId="77777777" w:rsidR="00B7344E" w:rsidRDefault="00B7344E" w:rsidP="00B7344E"/>
    <w:p w14:paraId="3F2DD5F3" w14:textId="77777777" w:rsidR="00B7344E" w:rsidRPr="00AA4D1F" w:rsidRDefault="00B7344E" w:rsidP="00B7344E">
      <w:r w:rsidRPr="00AA4D1F">
        <w:t xml:space="preserve">Chair Chuck </w:t>
      </w:r>
      <w:proofErr w:type="spellStart"/>
      <w:r w:rsidRPr="00AA4D1F">
        <w:t>Ledsinger</w:t>
      </w:r>
      <w:proofErr w:type="spellEnd"/>
      <w:r w:rsidRPr="00AA4D1F">
        <w:tab/>
      </w:r>
      <w:r w:rsidRPr="00AA4D1F">
        <w:tab/>
      </w:r>
      <w:r w:rsidRPr="00AA4D1F">
        <w:tab/>
      </w:r>
      <w:r w:rsidRPr="00AA4D1F">
        <w:tab/>
      </w:r>
      <w:r w:rsidRPr="00AA4D1F">
        <w:tab/>
        <w:t>Bill Sellers</w:t>
      </w:r>
    </w:p>
    <w:p w14:paraId="5C759CA6" w14:textId="77777777" w:rsidR="00B7344E" w:rsidRPr="00AA4D1F" w:rsidRDefault="00B7344E" w:rsidP="00B7344E">
      <w:r w:rsidRPr="00AA4D1F">
        <w:t>Treasurer Chris Miller</w:t>
      </w:r>
      <w:r w:rsidRPr="00AA4D1F">
        <w:tab/>
      </w:r>
      <w:r w:rsidRPr="00AA4D1F">
        <w:tab/>
      </w:r>
      <w:r w:rsidRPr="00AA4D1F">
        <w:tab/>
      </w:r>
      <w:r w:rsidRPr="00AA4D1F">
        <w:tab/>
      </w:r>
      <w:r w:rsidRPr="00AA4D1F">
        <w:tab/>
        <w:t>Michelle Burrelli</w:t>
      </w:r>
    </w:p>
    <w:p w14:paraId="27077030" w14:textId="77777777" w:rsidR="00B7344E" w:rsidRPr="00AA4D1F" w:rsidRDefault="00B7344E" w:rsidP="00B7344E">
      <w:r w:rsidRPr="00AA4D1F">
        <w:t xml:space="preserve">Secretary Jim </w:t>
      </w:r>
      <w:proofErr w:type="spellStart"/>
      <w:r w:rsidRPr="00AA4D1F">
        <w:t>Campi</w:t>
      </w:r>
      <w:proofErr w:type="spellEnd"/>
      <w:r w:rsidRPr="00AA4D1F">
        <w:tab/>
      </w:r>
      <w:r w:rsidRPr="00AA4D1F">
        <w:tab/>
      </w:r>
      <w:r w:rsidRPr="00AA4D1F">
        <w:tab/>
      </w:r>
      <w:r w:rsidRPr="00AA4D1F">
        <w:tab/>
      </w:r>
      <w:r w:rsidRPr="00AA4D1F">
        <w:tab/>
      </w:r>
      <w:r w:rsidRPr="00AA4D1F">
        <w:tab/>
        <w:t>Laura Lake</w:t>
      </w:r>
      <w:r w:rsidRPr="00AA4D1F">
        <w:tab/>
      </w:r>
    </w:p>
    <w:p w14:paraId="636799C8" w14:textId="77777777" w:rsidR="00B7344E" w:rsidRPr="00AA4D1F" w:rsidRDefault="00B7344E" w:rsidP="00B7344E">
      <w:r w:rsidRPr="00AA4D1F">
        <w:t xml:space="preserve">Peter Friedman </w:t>
      </w:r>
      <w:r w:rsidRPr="00AA4D1F">
        <w:tab/>
      </w:r>
      <w:r w:rsidRPr="00AA4D1F">
        <w:tab/>
      </w:r>
      <w:r w:rsidRPr="00AA4D1F">
        <w:tab/>
      </w:r>
      <w:r w:rsidRPr="00AA4D1F">
        <w:tab/>
      </w:r>
      <w:r w:rsidRPr="00AA4D1F">
        <w:tab/>
      </w:r>
      <w:r w:rsidRPr="00AA4D1F">
        <w:tab/>
        <w:t>Katherine Wilkins</w:t>
      </w:r>
    </w:p>
    <w:p w14:paraId="18837E47" w14:textId="77777777" w:rsidR="00B7344E" w:rsidRPr="00AA4D1F" w:rsidRDefault="00B7344E" w:rsidP="00B7344E">
      <w:proofErr w:type="spellStart"/>
      <w:r w:rsidRPr="00AA4D1F">
        <w:t>Gertraud</w:t>
      </w:r>
      <w:proofErr w:type="spellEnd"/>
      <w:r w:rsidRPr="00AA4D1F">
        <w:t xml:space="preserve"> </w:t>
      </w:r>
      <w:proofErr w:type="spellStart"/>
      <w:r w:rsidRPr="00AA4D1F">
        <w:t>Hechl</w:t>
      </w:r>
      <w:proofErr w:type="spellEnd"/>
      <w:r w:rsidRPr="00AA4D1F">
        <w:tab/>
      </w:r>
      <w:r w:rsidRPr="00AA4D1F">
        <w:tab/>
      </w:r>
      <w:r w:rsidRPr="00AA4D1F">
        <w:tab/>
      </w:r>
      <w:r w:rsidRPr="00AA4D1F">
        <w:tab/>
      </w:r>
      <w:r w:rsidRPr="00AA4D1F">
        <w:tab/>
      </w:r>
      <w:r w:rsidRPr="00AA4D1F">
        <w:tab/>
        <w:t>Penny Williams</w:t>
      </w:r>
      <w:r w:rsidRPr="00AA4D1F">
        <w:tab/>
      </w:r>
    </w:p>
    <w:p w14:paraId="3BB06C10" w14:textId="7A2E6745" w:rsidR="00971ADA" w:rsidRPr="00AA4D1F" w:rsidRDefault="00971ADA" w:rsidP="00B7344E">
      <w:r w:rsidRPr="00AA4D1F">
        <w:t>Kathleen Kilpatrick</w:t>
      </w:r>
    </w:p>
    <w:p w14:paraId="07901D7F" w14:textId="560F729A" w:rsidR="00B7344E" w:rsidRPr="00AA4D1F" w:rsidRDefault="00B7344E" w:rsidP="00B7344E">
      <w:pPr>
        <w:rPr>
          <w:u w:val="single"/>
        </w:rPr>
      </w:pPr>
      <w:r w:rsidRPr="00AA4D1F">
        <w:t>Betsy Merritt</w:t>
      </w:r>
      <w:r w:rsidRPr="00AA4D1F">
        <w:tab/>
      </w:r>
      <w:r w:rsidRPr="00AA4D1F">
        <w:tab/>
      </w:r>
      <w:r w:rsidRPr="00AA4D1F">
        <w:tab/>
      </w:r>
      <w:r w:rsidRPr="00AA4D1F">
        <w:tab/>
      </w:r>
      <w:r w:rsidRPr="00AA4D1F">
        <w:tab/>
      </w:r>
      <w:r w:rsidR="00971ADA" w:rsidRPr="00AA4D1F">
        <w:tab/>
      </w:r>
      <w:r w:rsidR="00971ADA" w:rsidRPr="00AA4D1F">
        <w:tab/>
      </w:r>
      <w:r w:rsidR="00971ADA" w:rsidRPr="00AA4D1F">
        <w:rPr>
          <w:u w:val="single"/>
        </w:rPr>
        <w:t>Other Attendees:</w:t>
      </w:r>
      <w:r w:rsidRPr="00AA4D1F">
        <w:tab/>
      </w:r>
      <w:r w:rsidRPr="00AA4D1F">
        <w:tab/>
      </w:r>
    </w:p>
    <w:p w14:paraId="06C987E9" w14:textId="05BF902E" w:rsidR="00971ADA" w:rsidRDefault="00AA4D1F" w:rsidP="00971ADA">
      <w:r w:rsidRPr="00AA4D1F">
        <w:t>David Williams</w:t>
      </w:r>
      <w:r w:rsidR="00B7344E">
        <w:tab/>
      </w:r>
      <w:r w:rsidR="00B7344E">
        <w:tab/>
      </w:r>
      <w:r w:rsidR="00B7344E">
        <w:tab/>
      </w:r>
      <w:r w:rsidR="00B7344E">
        <w:tab/>
      </w:r>
      <w:r w:rsidR="00B7344E">
        <w:tab/>
      </w:r>
    </w:p>
    <w:p w14:paraId="65904191" w14:textId="023D53AC" w:rsidR="00971ADA" w:rsidRDefault="00971ADA" w:rsidP="00AA4D1F">
      <w:pPr>
        <w:ind w:left="720" w:firstLine="720"/>
      </w:pPr>
      <w:r>
        <w:tab/>
      </w:r>
      <w:r>
        <w:tab/>
      </w:r>
      <w:r>
        <w:tab/>
      </w:r>
      <w:r>
        <w:tab/>
      </w:r>
      <w:r>
        <w:tab/>
      </w:r>
      <w:r>
        <w:tab/>
        <w:t>Brent Glass</w:t>
      </w:r>
    </w:p>
    <w:p w14:paraId="6A3033FC" w14:textId="77777777" w:rsidR="00971ADA" w:rsidRDefault="00971ADA" w:rsidP="00971ADA">
      <w:pPr>
        <w:ind w:left="5040" w:firstLine="720"/>
      </w:pPr>
      <w:r>
        <w:t xml:space="preserve">Hilary </w:t>
      </w:r>
      <w:proofErr w:type="spellStart"/>
      <w:r>
        <w:t>Strimple</w:t>
      </w:r>
      <w:proofErr w:type="spellEnd"/>
    </w:p>
    <w:p w14:paraId="5F06B9C4" w14:textId="4604E501" w:rsidR="00B7344E" w:rsidRDefault="00B7344E" w:rsidP="00B7344E">
      <w:r>
        <w:tab/>
      </w:r>
    </w:p>
    <w:p w14:paraId="2011765D" w14:textId="113D5C20" w:rsidR="00B7344E" w:rsidRDefault="00B7344E" w:rsidP="00B7344E">
      <w:r>
        <w:t>The meeting was called to order at 9</w:t>
      </w:r>
      <w:r w:rsidR="00971ADA">
        <w:t>:04</w:t>
      </w:r>
      <w:r>
        <w:t xml:space="preserve"> a.m. </w:t>
      </w:r>
    </w:p>
    <w:p w14:paraId="15529AAB" w14:textId="77777777" w:rsidR="00B7344E" w:rsidRDefault="00B7344E" w:rsidP="000C65D0"/>
    <w:p w14:paraId="44A60877" w14:textId="77777777" w:rsidR="00B7344E" w:rsidRDefault="00B7344E" w:rsidP="00B7344E">
      <w:r>
        <w:t xml:space="preserve">Chair </w:t>
      </w:r>
      <w:proofErr w:type="spellStart"/>
      <w:r>
        <w:t>Ledsinger</w:t>
      </w:r>
      <w:proofErr w:type="spellEnd"/>
      <w:r>
        <w:t xml:space="preserve"> confirmed the notice of meeting was given, and confirmed there is a quorum present.</w:t>
      </w:r>
    </w:p>
    <w:p w14:paraId="551FEBCD" w14:textId="77777777" w:rsidR="00B7344E" w:rsidRDefault="00B7344E" w:rsidP="000C65D0"/>
    <w:p w14:paraId="04974F1D" w14:textId="714B0488" w:rsidR="00B7344E" w:rsidRDefault="00B7344E" w:rsidP="00B7344E">
      <w:pPr>
        <w:ind w:left="720"/>
        <w:rPr>
          <w:u w:val="single"/>
        </w:rPr>
      </w:pPr>
      <w:r w:rsidRPr="00F147DE">
        <w:rPr>
          <w:b/>
          <w:u w:val="single"/>
        </w:rPr>
        <w:t>Motion:</w:t>
      </w:r>
      <w:r w:rsidRPr="00EB0F02">
        <w:rPr>
          <w:u w:val="single"/>
        </w:rPr>
        <w:t xml:space="preserve">  To </w:t>
      </w:r>
      <w:r>
        <w:rPr>
          <w:u w:val="single"/>
        </w:rPr>
        <w:t>approve the minutes of the March 3, 2019</w:t>
      </w:r>
      <w:r w:rsidRPr="000E2A1C">
        <w:rPr>
          <w:u w:val="single"/>
        </w:rPr>
        <w:t xml:space="preserve"> Board meeting</w:t>
      </w:r>
      <w:r>
        <w:rPr>
          <w:u w:val="single"/>
        </w:rPr>
        <w:t>.</w:t>
      </w:r>
      <w:r>
        <w:tab/>
      </w:r>
    </w:p>
    <w:p w14:paraId="3BC2BE69" w14:textId="77777777" w:rsidR="00B7344E" w:rsidRDefault="00B7344E" w:rsidP="00B7344E">
      <w:pPr>
        <w:ind w:left="1440"/>
      </w:pPr>
    </w:p>
    <w:p w14:paraId="390FA8CC" w14:textId="6C111DB0" w:rsidR="00B7344E" w:rsidRDefault="00B7344E" w:rsidP="00B7344E">
      <w:pPr>
        <w:ind w:left="1440"/>
      </w:pPr>
      <w:r>
        <w:t>MOTION BY:</w:t>
      </w:r>
      <w:r>
        <w:tab/>
      </w:r>
      <w:r>
        <w:tab/>
      </w:r>
      <w:r w:rsidR="00971ADA">
        <w:t>Chris Miller</w:t>
      </w:r>
    </w:p>
    <w:p w14:paraId="28CB6E1B" w14:textId="4C1C9B34" w:rsidR="00B7344E" w:rsidRDefault="00B7344E" w:rsidP="00B7344E">
      <w:pPr>
        <w:ind w:left="1440"/>
      </w:pPr>
      <w:r>
        <w:t>SECONDE</w:t>
      </w:r>
      <w:r w:rsidR="009036FC">
        <w:t>D BY:</w:t>
      </w:r>
      <w:r w:rsidR="009036FC">
        <w:tab/>
      </w:r>
      <w:r w:rsidR="00971ADA">
        <w:t>Kathleen Kilpatrick</w:t>
      </w:r>
    </w:p>
    <w:p w14:paraId="6E4EA25D" w14:textId="19A7DD8F" w:rsidR="00777AF2" w:rsidRDefault="00B7344E" w:rsidP="00971ADA">
      <w:pPr>
        <w:ind w:left="720"/>
      </w:pPr>
      <w:r>
        <w:t>NONE BEING OPPOSED, THE MOTION CARRIED</w:t>
      </w:r>
      <w:r w:rsidR="00777AF2">
        <w:tab/>
      </w:r>
    </w:p>
    <w:p w14:paraId="2A1F7E7C" w14:textId="77777777" w:rsidR="00FE0016" w:rsidRDefault="00FE0016" w:rsidP="00FE0016">
      <w:pPr>
        <w:tabs>
          <w:tab w:val="num" w:pos="972"/>
        </w:tabs>
        <w:jc w:val="both"/>
      </w:pPr>
    </w:p>
    <w:p w14:paraId="7EE2B7CF" w14:textId="77777777" w:rsidR="00971ADA" w:rsidRPr="00943757" w:rsidRDefault="00E96F95" w:rsidP="00E96F95">
      <w:pPr>
        <w:jc w:val="both"/>
        <w:rPr>
          <w:b/>
        </w:rPr>
      </w:pPr>
      <w:r w:rsidRPr="00943757">
        <w:rPr>
          <w:b/>
        </w:rPr>
        <w:t>Financial Discussion</w:t>
      </w:r>
      <w:r w:rsidRPr="00943757">
        <w:rPr>
          <w:b/>
        </w:rPr>
        <w:tab/>
      </w:r>
      <w:r w:rsidRPr="00943757">
        <w:rPr>
          <w:b/>
        </w:rPr>
        <w:tab/>
      </w:r>
      <w:r w:rsidRPr="00943757">
        <w:rPr>
          <w:b/>
        </w:rPr>
        <w:tab/>
      </w:r>
      <w:r w:rsidRPr="00943757">
        <w:rPr>
          <w:b/>
        </w:rPr>
        <w:tab/>
      </w:r>
      <w:r w:rsidRPr="00943757">
        <w:rPr>
          <w:b/>
        </w:rPr>
        <w:tab/>
      </w:r>
    </w:p>
    <w:p w14:paraId="0A00C31B" w14:textId="77777777" w:rsidR="00971ADA" w:rsidRDefault="00971ADA" w:rsidP="00E96F95">
      <w:pPr>
        <w:jc w:val="both"/>
      </w:pPr>
    </w:p>
    <w:p w14:paraId="5F9A0B47" w14:textId="0A3B03B6" w:rsidR="00E96F95" w:rsidRDefault="00971ADA" w:rsidP="00E96F95">
      <w:pPr>
        <w:jc w:val="both"/>
      </w:pPr>
      <w:r>
        <w:t>Mr.</w:t>
      </w:r>
      <w:r w:rsidR="00E96F95" w:rsidRPr="00BB6D38">
        <w:t xml:space="preserve"> Miller </w:t>
      </w:r>
      <w:r w:rsidR="009036FC">
        <w:t>stated that the B</w:t>
      </w:r>
      <w:r>
        <w:t xml:space="preserve">oard is receiving a complete, transparent financial picture from Ms. Williams and passed the discussion to Ms. Williams to review the numbers. Ms. Williams reviewed the Executive Summary of Financials. </w:t>
      </w:r>
    </w:p>
    <w:p w14:paraId="66C6D9AE" w14:textId="77777777" w:rsidR="00971ADA" w:rsidRDefault="00971ADA" w:rsidP="00E96F95">
      <w:pPr>
        <w:jc w:val="both"/>
      </w:pPr>
    </w:p>
    <w:p w14:paraId="12B6EE96" w14:textId="3C1A9E34" w:rsidR="009036FC" w:rsidRDefault="009036FC" w:rsidP="00E96F95">
      <w:pPr>
        <w:jc w:val="both"/>
      </w:pPr>
      <w:r>
        <w:t xml:space="preserve">Chair </w:t>
      </w:r>
      <w:proofErr w:type="spellStart"/>
      <w:r>
        <w:t>Ledsinger</w:t>
      </w:r>
      <w:proofErr w:type="spellEnd"/>
      <w:r>
        <w:t xml:space="preserve"> suggested we think about banking relationships holistically and delegate a motion regarding banking changes to the finance committee. </w:t>
      </w:r>
    </w:p>
    <w:p w14:paraId="64340957" w14:textId="77777777" w:rsidR="009036FC" w:rsidRDefault="009036FC" w:rsidP="00E96F95">
      <w:pPr>
        <w:jc w:val="both"/>
      </w:pPr>
    </w:p>
    <w:p w14:paraId="3B574C09" w14:textId="2AF5CC5C" w:rsidR="009036FC" w:rsidRDefault="009036FC" w:rsidP="00E96F95">
      <w:pPr>
        <w:jc w:val="both"/>
      </w:pPr>
      <w:r>
        <w:t xml:space="preserve">Ms. Williams stated that the CDs are maturing in June, and we need a Board motion to liquidate them to roll them into the new Money Market account. </w:t>
      </w:r>
    </w:p>
    <w:p w14:paraId="64EB4129" w14:textId="7D236CB1" w:rsidR="009036FC" w:rsidRDefault="009036FC" w:rsidP="009036FC">
      <w:pPr>
        <w:ind w:left="720"/>
        <w:rPr>
          <w:u w:val="single"/>
        </w:rPr>
      </w:pPr>
      <w:r w:rsidRPr="00F147DE">
        <w:rPr>
          <w:b/>
          <w:u w:val="single"/>
        </w:rPr>
        <w:lastRenderedPageBreak/>
        <w:t>Motion:</w:t>
      </w:r>
      <w:r w:rsidRPr="00EB0F02">
        <w:rPr>
          <w:u w:val="single"/>
        </w:rPr>
        <w:t xml:space="preserve">  To </w:t>
      </w:r>
      <w:r>
        <w:rPr>
          <w:u w:val="single"/>
        </w:rPr>
        <w:t>liquidate the two CDs when they mature in June and move the funds to the Money Market account earning over 2% interest.</w:t>
      </w:r>
    </w:p>
    <w:p w14:paraId="302FB5CF" w14:textId="77777777" w:rsidR="009036FC" w:rsidRDefault="009036FC" w:rsidP="009036FC">
      <w:pPr>
        <w:ind w:left="1440"/>
      </w:pPr>
    </w:p>
    <w:p w14:paraId="315E9FF7" w14:textId="3E0DC044" w:rsidR="009036FC" w:rsidRDefault="009036FC" w:rsidP="009036FC">
      <w:pPr>
        <w:ind w:left="1440"/>
      </w:pPr>
      <w:r>
        <w:t>MOTION BY:</w:t>
      </w:r>
      <w:r>
        <w:tab/>
      </w:r>
      <w:r>
        <w:tab/>
        <w:t>Chris Miller</w:t>
      </w:r>
    </w:p>
    <w:p w14:paraId="162B9170" w14:textId="3095C7EC" w:rsidR="009036FC" w:rsidRDefault="009036FC" w:rsidP="009036FC">
      <w:pPr>
        <w:ind w:left="1440"/>
      </w:pPr>
      <w:r>
        <w:t>SECONDED BY:</w:t>
      </w:r>
      <w:r>
        <w:tab/>
        <w:t>Kathleen Kilpatrick</w:t>
      </w:r>
    </w:p>
    <w:p w14:paraId="20772CD6" w14:textId="77777777" w:rsidR="009036FC" w:rsidRDefault="009036FC" w:rsidP="009036FC">
      <w:pPr>
        <w:ind w:left="720"/>
      </w:pPr>
      <w:r>
        <w:t>NONE BEING OPPOSED, THE MOTION CARRIED</w:t>
      </w:r>
      <w:r>
        <w:tab/>
      </w:r>
    </w:p>
    <w:p w14:paraId="1F0CD1A9" w14:textId="77777777" w:rsidR="009036FC" w:rsidRDefault="009036FC" w:rsidP="00E96F95">
      <w:pPr>
        <w:jc w:val="both"/>
      </w:pPr>
    </w:p>
    <w:p w14:paraId="6308E624" w14:textId="2CEBF965" w:rsidR="009036FC" w:rsidRDefault="000D5078" w:rsidP="00E96F95">
      <w:pPr>
        <w:jc w:val="both"/>
      </w:pPr>
      <w:r>
        <w:t>Mr. Miller compliment</w:t>
      </w:r>
      <w:r w:rsidR="00217F0F">
        <w:t>ed</w:t>
      </w:r>
      <w:r>
        <w:t xml:space="preserve"> Mr. Sellers on the </w:t>
      </w:r>
      <w:r w:rsidR="00217F0F">
        <w:t xml:space="preserve">recent </w:t>
      </w:r>
      <w:r>
        <w:t>Route 15 efforts</w:t>
      </w:r>
      <w:r w:rsidR="00217F0F">
        <w:t xml:space="preserve">. </w:t>
      </w:r>
      <w:r>
        <w:t xml:space="preserve"> </w:t>
      </w:r>
    </w:p>
    <w:p w14:paraId="0A90E6CD" w14:textId="77777777" w:rsidR="00495B12" w:rsidRDefault="00495B12" w:rsidP="00E420A1">
      <w:pPr>
        <w:tabs>
          <w:tab w:val="num" w:pos="972"/>
        </w:tabs>
        <w:jc w:val="both"/>
      </w:pPr>
    </w:p>
    <w:p w14:paraId="7E0ABE49" w14:textId="4FD84BA5" w:rsidR="00E420A1" w:rsidRPr="00943757" w:rsidRDefault="00E96F95" w:rsidP="00E420A1">
      <w:pPr>
        <w:tabs>
          <w:tab w:val="num" w:pos="972"/>
        </w:tabs>
        <w:jc w:val="both"/>
        <w:rPr>
          <w:b/>
        </w:rPr>
      </w:pPr>
      <w:r w:rsidRPr="00943757">
        <w:rPr>
          <w:b/>
        </w:rPr>
        <w:t xml:space="preserve">Tin Shop </w:t>
      </w:r>
      <w:r w:rsidR="00AD5981" w:rsidRPr="00943757">
        <w:rPr>
          <w:b/>
        </w:rPr>
        <w:t xml:space="preserve">Report </w:t>
      </w:r>
    </w:p>
    <w:p w14:paraId="37DAE271" w14:textId="77777777" w:rsidR="00943757" w:rsidRDefault="00943757" w:rsidP="00E420A1">
      <w:pPr>
        <w:tabs>
          <w:tab w:val="num" w:pos="972"/>
        </w:tabs>
        <w:jc w:val="both"/>
      </w:pPr>
    </w:p>
    <w:p w14:paraId="632DD94C" w14:textId="37C75486" w:rsidR="00943757" w:rsidRDefault="00943757" w:rsidP="00E420A1">
      <w:pPr>
        <w:tabs>
          <w:tab w:val="num" w:pos="972"/>
        </w:tabs>
        <w:jc w:val="both"/>
      </w:pPr>
      <w:r>
        <w:t xml:space="preserve">Ms. Burrelli provided an overview of the renovations made to the Tin Shop, and the open </w:t>
      </w:r>
      <w:r w:rsidR="00217F0F">
        <w:t>house the previous</w:t>
      </w:r>
      <w:r>
        <w:t xml:space="preserve"> weekend.</w:t>
      </w:r>
    </w:p>
    <w:p w14:paraId="75B32F1F" w14:textId="77777777" w:rsidR="00E96F95" w:rsidRDefault="00E96F95" w:rsidP="00E96F95">
      <w:pPr>
        <w:tabs>
          <w:tab w:val="num" w:pos="972"/>
        </w:tabs>
        <w:jc w:val="both"/>
      </w:pPr>
    </w:p>
    <w:p w14:paraId="70E97794" w14:textId="379367F3" w:rsidR="00943757" w:rsidRPr="00943757" w:rsidRDefault="00E96F95" w:rsidP="00943757">
      <w:pPr>
        <w:tabs>
          <w:tab w:val="num" w:pos="972"/>
        </w:tabs>
        <w:jc w:val="both"/>
        <w:rPr>
          <w:b/>
        </w:rPr>
      </w:pPr>
      <w:r w:rsidRPr="00943757">
        <w:rPr>
          <w:b/>
        </w:rPr>
        <w:t xml:space="preserve">Fundraising and Recruiting Report  </w:t>
      </w:r>
    </w:p>
    <w:p w14:paraId="2D07AD05" w14:textId="77777777" w:rsidR="00943757" w:rsidRDefault="00943757" w:rsidP="00943757">
      <w:pPr>
        <w:tabs>
          <w:tab w:val="num" w:pos="972"/>
        </w:tabs>
        <w:jc w:val="both"/>
      </w:pPr>
    </w:p>
    <w:p w14:paraId="1A856732" w14:textId="6DB50139" w:rsidR="00943757" w:rsidRDefault="00943757" w:rsidP="00943757">
      <w:pPr>
        <w:tabs>
          <w:tab w:val="num" w:pos="972"/>
        </w:tabs>
        <w:jc w:val="both"/>
      </w:pPr>
      <w:r>
        <w:t>Mr. Sellers updated the Board on our relationship with the College Board and the summer break programs they have proposed for next year. Mr. Sellers also discussed his recent meeting wit</w:t>
      </w:r>
      <w:r w:rsidR="00E555E6">
        <w:t xml:space="preserve">h the Charles Hayden Foundation, who </w:t>
      </w:r>
      <w:r w:rsidR="00217F0F">
        <w:t>helped</w:t>
      </w:r>
      <w:r w:rsidR="00E555E6">
        <w:t xml:space="preserve"> </w:t>
      </w:r>
      <w:r w:rsidR="00217F0F">
        <w:t xml:space="preserve">recruit five students from NYC who they </w:t>
      </w:r>
      <w:r w:rsidR="00E555E6">
        <w:t>w</w:t>
      </w:r>
      <w:r w:rsidR="00217F0F">
        <w:t>ill be paying a portion of the</w:t>
      </w:r>
      <w:r w:rsidR="00E555E6">
        <w:t xml:space="preserve"> tuition</w:t>
      </w:r>
      <w:r w:rsidR="00217F0F">
        <w:t xml:space="preserve"> for</w:t>
      </w:r>
      <w:r w:rsidR="00E555E6">
        <w:t>.</w:t>
      </w:r>
    </w:p>
    <w:p w14:paraId="4B02019A" w14:textId="77777777" w:rsidR="00E555E6" w:rsidRDefault="00E555E6" w:rsidP="00943757">
      <w:pPr>
        <w:tabs>
          <w:tab w:val="num" w:pos="972"/>
        </w:tabs>
        <w:jc w:val="both"/>
      </w:pPr>
    </w:p>
    <w:p w14:paraId="270449AA" w14:textId="18385F12" w:rsidR="00E555E6" w:rsidRDefault="00E555E6" w:rsidP="00943757">
      <w:pPr>
        <w:tabs>
          <w:tab w:val="num" w:pos="972"/>
        </w:tabs>
        <w:jc w:val="both"/>
      </w:pPr>
      <w:r>
        <w:t>Mr. Sellers and Mr. Glass provided a fundraising update. Mr. Sellers gave an update on foundations and the NEH Chairman’s Grant, and Mr. Glass mentione</w:t>
      </w:r>
      <w:r w:rsidR="00217F0F">
        <w:t xml:space="preserve">d the meeting with Reggie </w:t>
      </w:r>
      <w:proofErr w:type="spellStart"/>
      <w:r w:rsidR="00217F0F">
        <w:t>Chappl</w:t>
      </w:r>
      <w:r>
        <w:t>e</w:t>
      </w:r>
      <w:proofErr w:type="spellEnd"/>
      <w:r>
        <w:t xml:space="preserve">, </w:t>
      </w:r>
      <w:r w:rsidR="00217F0F">
        <w:t>Chief of Partnerships and Philanthropy for the</w:t>
      </w:r>
      <w:r>
        <w:t xml:space="preserve"> National Park Service, who is interested in partnering the National History Academy with different National Park Service Units across the country to engage students more deeply. </w:t>
      </w:r>
    </w:p>
    <w:p w14:paraId="7116656F" w14:textId="77777777" w:rsidR="00E555E6" w:rsidRDefault="00E555E6" w:rsidP="00943757">
      <w:pPr>
        <w:tabs>
          <w:tab w:val="num" w:pos="972"/>
        </w:tabs>
        <w:jc w:val="both"/>
      </w:pPr>
    </w:p>
    <w:p w14:paraId="033E56AD" w14:textId="52BDB66E" w:rsidR="00E555E6" w:rsidRDefault="008F71B7" w:rsidP="00943757">
      <w:pPr>
        <w:tabs>
          <w:tab w:val="num" w:pos="972"/>
        </w:tabs>
        <w:jc w:val="both"/>
      </w:pPr>
      <w:r>
        <w:t xml:space="preserve">Chair </w:t>
      </w:r>
      <w:proofErr w:type="spellStart"/>
      <w:r>
        <w:t>Ledsinger</w:t>
      </w:r>
      <w:proofErr w:type="spellEnd"/>
      <w:r>
        <w:t xml:space="preserve"> thinks this is a unique opportunity, </w:t>
      </w:r>
      <w:r w:rsidR="00217F0F">
        <w:t>and</w:t>
      </w:r>
      <w:r>
        <w:t xml:space="preserve"> an extension and enhancement of the mission of the Journey. It will b</w:t>
      </w:r>
      <w:r w:rsidR="00217F0F">
        <w:t>ring</w:t>
      </w:r>
      <w:r>
        <w:t xml:space="preserve"> more national recognition to the National Heritage Area. Mr. Williams agrees, but adds that he hopes that by taking advantage of this opportunity, we do not lose the pursuit of the overall mission of the Journey to become solely focused on youth education.</w:t>
      </w:r>
    </w:p>
    <w:p w14:paraId="2ECD7B8F" w14:textId="77777777" w:rsidR="000943F5" w:rsidRDefault="000943F5" w:rsidP="00E420A1">
      <w:pPr>
        <w:tabs>
          <w:tab w:val="num" w:pos="972"/>
        </w:tabs>
        <w:jc w:val="both"/>
      </w:pPr>
    </w:p>
    <w:p w14:paraId="6365FA90" w14:textId="504E66A6" w:rsidR="007649AB" w:rsidRPr="00AA4D1F" w:rsidRDefault="00746D01" w:rsidP="00E420A1">
      <w:pPr>
        <w:tabs>
          <w:tab w:val="num" w:pos="972"/>
        </w:tabs>
        <w:jc w:val="both"/>
        <w:rPr>
          <w:b/>
        </w:rPr>
      </w:pPr>
      <w:r w:rsidRPr="00AA4D1F">
        <w:rPr>
          <w:b/>
        </w:rPr>
        <w:t xml:space="preserve">Discussion of JTHG </w:t>
      </w:r>
      <w:r w:rsidR="002B372B" w:rsidRPr="00AA4D1F">
        <w:rPr>
          <w:b/>
        </w:rPr>
        <w:t>Programs</w:t>
      </w:r>
    </w:p>
    <w:p w14:paraId="6AC4BB7B" w14:textId="77777777" w:rsidR="008F71B7" w:rsidRDefault="008F71B7" w:rsidP="008F71B7">
      <w:pPr>
        <w:jc w:val="both"/>
      </w:pPr>
    </w:p>
    <w:p w14:paraId="38CFA120" w14:textId="4D550A7C" w:rsidR="008F71B7" w:rsidRDefault="008F71B7" w:rsidP="008F71B7">
      <w:pPr>
        <w:jc w:val="both"/>
      </w:pPr>
      <w:r>
        <w:t>Mr. Sellers</w:t>
      </w:r>
      <w:r w:rsidR="00217F0F">
        <w:t xml:space="preserve"> reported to</w:t>
      </w:r>
      <w:r>
        <w:t xml:space="preserve"> the Board about the meeting with VDOT scheduled in Richmond tomorrow to review the </w:t>
      </w:r>
      <w:proofErr w:type="spellStart"/>
      <w:r>
        <w:t>Wayfinding</w:t>
      </w:r>
      <w:proofErr w:type="spellEnd"/>
      <w:r w:rsidR="00217F0F">
        <w:t xml:space="preserve"> effort</w:t>
      </w:r>
      <w:r>
        <w:t xml:space="preserve">. Mr. Sellers also provided an update on the Route 15 efforts, which we </w:t>
      </w:r>
      <w:r w:rsidR="00217F0F">
        <w:t>learned</w:t>
      </w:r>
      <w:r>
        <w:t xml:space="preserve"> over the </w:t>
      </w:r>
      <w:r w:rsidR="00217F0F">
        <w:t xml:space="preserve">past </w:t>
      </w:r>
      <w:r>
        <w:t xml:space="preserve">weekend has been approved to be 4-laned to the Potomac River. </w:t>
      </w:r>
    </w:p>
    <w:p w14:paraId="3C11CD72" w14:textId="77777777" w:rsidR="008F71B7" w:rsidRDefault="008F71B7" w:rsidP="008F71B7">
      <w:pPr>
        <w:jc w:val="both"/>
      </w:pPr>
    </w:p>
    <w:p w14:paraId="12037345" w14:textId="2969E447" w:rsidR="008F71B7" w:rsidRDefault="008F71B7" w:rsidP="008F71B7">
      <w:pPr>
        <w:jc w:val="both"/>
      </w:pPr>
      <w:r>
        <w:t>The JTHG website should be completed later this summer.</w:t>
      </w:r>
    </w:p>
    <w:p w14:paraId="5CC9C728" w14:textId="77777777" w:rsidR="00AA4D1F" w:rsidRDefault="00AA4D1F" w:rsidP="008F71B7">
      <w:pPr>
        <w:jc w:val="both"/>
      </w:pPr>
    </w:p>
    <w:p w14:paraId="43EA21B9" w14:textId="3843E624" w:rsidR="00AA4D1F" w:rsidRDefault="00AA4D1F" w:rsidP="008F71B7">
      <w:pPr>
        <w:jc w:val="both"/>
      </w:pPr>
      <w:r>
        <w:t>The Extreme Journey Camp is near full for all three sessions that will be run this summer.</w:t>
      </w:r>
    </w:p>
    <w:p w14:paraId="4AD2952A" w14:textId="77777777" w:rsidR="00746D01" w:rsidRDefault="00746D01" w:rsidP="00AD5981">
      <w:pPr>
        <w:jc w:val="both"/>
      </w:pPr>
    </w:p>
    <w:p w14:paraId="77878DCC" w14:textId="5E6732D6" w:rsidR="00BB4A56" w:rsidRPr="008F71B7" w:rsidRDefault="00BB4A56" w:rsidP="00746D01">
      <w:pPr>
        <w:rPr>
          <w:b/>
        </w:rPr>
      </w:pPr>
      <w:r w:rsidRPr="008F71B7">
        <w:rPr>
          <w:b/>
        </w:rPr>
        <w:t>Other business</w:t>
      </w:r>
    </w:p>
    <w:p w14:paraId="48576415" w14:textId="12F905C5" w:rsidR="00BB4A56" w:rsidRPr="00746D01" w:rsidRDefault="00BB4A56" w:rsidP="00BB4A56">
      <w:pPr>
        <w:ind w:left="720" w:firstLine="720"/>
        <w:jc w:val="both"/>
      </w:pPr>
      <w:r w:rsidRPr="00746D01">
        <w:lastRenderedPageBreak/>
        <w:tab/>
      </w:r>
    </w:p>
    <w:p w14:paraId="41DBC749" w14:textId="63A46523" w:rsidR="00094416" w:rsidRPr="00E96F95" w:rsidRDefault="00E96F95" w:rsidP="00E96F95">
      <w:pPr>
        <w:pStyle w:val="ListParagraph"/>
        <w:numPr>
          <w:ilvl w:val="0"/>
          <w:numId w:val="42"/>
        </w:numPr>
        <w:ind w:left="2160"/>
        <w:jc w:val="both"/>
        <w:rPr>
          <w:rFonts w:cs="Helvetica"/>
        </w:rPr>
      </w:pPr>
      <w:r>
        <w:t xml:space="preserve">Next meeting: September/October </w:t>
      </w:r>
      <w:r w:rsidR="00900757">
        <w:t>2019</w:t>
      </w:r>
      <w:r w:rsidR="00BB4A56" w:rsidRPr="00746D01">
        <w:t xml:space="preserve"> </w:t>
      </w:r>
    </w:p>
    <w:p w14:paraId="34C8DE3C" w14:textId="77777777" w:rsidR="00E96F95" w:rsidRPr="00E96F95" w:rsidRDefault="00E96F95" w:rsidP="00E96F95">
      <w:pPr>
        <w:jc w:val="both"/>
        <w:rPr>
          <w:rFonts w:cs="Helvetica"/>
        </w:rPr>
      </w:pPr>
    </w:p>
    <w:p w14:paraId="5C12DC66" w14:textId="1F78EBCE" w:rsidR="008F71B7" w:rsidRDefault="008F71B7" w:rsidP="008F71B7">
      <w:pPr>
        <w:ind w:left="720"/>
        <w:rPr>
          <w:u w:val="single"/>
        </w:rPr>
      </w:pPr>
      <w:r w:rsidRPr="00F147DE">
        <w:rPr>
          <w:b/>
          <w:u w:val="single"/>
        </w:rPr>
        <w:t>Motion:</w:t>
      </w:r>
      <w:r w:rsidRPr="00EB0F02">
        <w:rPr>
          <w:u w:val="single"/>
        </w:rPr>
        <w:t xml:space="preserve">  To </w:t>
      </w:r>
      <w:r>
        <w:rPr>
          <w:u w:val="single"/>
        </w:rPr>
        <w:t>adjourn the meeting.</w:t>
      </w:r>
    </w:p>
    <w:p w14:paraId="5A9E1962" w14:textId="77777777" w:rsidR="008F71B7" w:rsidRDefault="008F71B7" w:rsidP="008F71B7">
      <w:pPr>
        <w:ind w:left="1440"/>
      </w:pPr>
    </w:p>
    <w:p w14:paraId="7E40A6C1" w14:textId="1FE0B804" w:rsidR="008F71B7" w:rsidRDefault="008F71B7" w:rsidP="008F71B7">
      <w:pPr>
        <w:ind w:left="1440"/>
      </w:pPr>
      <w:r>
        <w:t>MOTION BY:</w:t>
      </w:r>
      <w:r>
        <w:tab/>
      </w:r>
      <w:r>
        <w:tab/>
      </w:r>
      <w:r w:rsidR="00AA4D1F">
        <w:t>David Williams</w:t>
      </w:r>
    </w:p>
    <w:p w14:paraId="114A385F" w14:textId="0B002921" w:rsidR="008F71B7" w:rsidRDefault="008F71B7" w:rsidP="008F71B7">
      <w:pPr>
        <w:ind w:left="1440"/>
      </w:pPr>
      <w:r>
        <w:t>SECONDED BY:</w:t>
      </w:r>
      <w:r>
        <w:tab/>
      </w:r>
      <w:r w:rsidR="00AA4D1F">
        <w:t>Chris Miller</w:t>
      </w:r>
    </w:p>
    <w:p w14:paraId="67614A88" w14:textId="77777777" w:rsidR="008F71B7" w:rsidRDefault="008F71B7" w:rsidP="008F71B7">
      <w:pPr>
        <w:ind w:left="720"/>
      </w:pPr>
      <w:r>
        <w:t>NONE BEING OPPOSED, THE MOTION CARRIED</w:t>
      </w:r>
      <w:r>
        <w:tab/>
      </w:r>
    </w:p>
    <w:p w14:paraId="3B703E4D" w14:textId="77777777" w:rsidR="008F71B7" w:rsidRDefault="008F71B7" w:rsidP="00376933">
      <w:pPr>
        <w:tabs>
          <w:tab w:val="num" w:pos="972"/>
        </w:tabs>
      </w:pPr>
    </w:p>
    <w:p w14:paraId="1CD8B6A4" w14:textId="2D27ADE3" w:rsidR="00F5766D" w:rsidRDefault="008F71B7" w:rsidP="00376933">
      <w:pPr>
        <w:tabs>
          <w:tab w:val="num" w:pos="972"/>
        </w:tabs>
      </w:pPr>
      <w:r>
        <w:t>The meeting a</w:t>
      </w:r>
      <w:r w:rsidR="00F5766D" w:rsidRPr="00746D01">
        <w:t>djourn</w:t>
      </w:r>
      <w:r w:rsidR="00217F0F">
        <w:t>ed at</w:t>
      </w:r>
      <w:r w:rsidR="00F07417">
        <w:t xml:space="preserve"> </w:t>
      </w:r>
      <w:r w:rsidR="00AA4D1F">
        <w:t>10:07 am.</w:t>
      </w:r>
    </w:p>
    <w:p w14:paraId="72BEECAE" w14:textId="1FCDB2BF" w:rsidR="00686C49" w:rsidRPr="008F71B7" w:rsidRDefault="00686C49" w:rsidP="008F71B7">
      <w:pPr>
        <w:rPr>
          <w:u w:val="single"/>
        </w:rPr>
      </w:pPr>
    </w:p>
    <w:sectPr w:rsidR="00686C49" w:rsidRPr="008F71B7" w:rsidSect="007228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4FBE"/>
    <w:multiLevelType w:val="hybridMultilevel"/>
    <w:tmpl w:val="FCD642C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6011349"/>
    <w:multiLevelType w:val="hybridMultilevel"/>
    <w:tmpl w:val="F836CEB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081079C6"/>
    <w:multiLevelType w:val="hybridMultilevel"/>
    <w:tmpl w:val="CF5447A2"/>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0AE82307"/>
    <w:multiLevelType w:val="hybridMultilevel"/>
    <w:tmpl w:val="E7D226C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0BA45672"/>
    <w:multiLevelType w:val="hybridMultilevel"/>
    <w:tmpl w:val="1834E75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0C9010DE"/>
    <w:multiLevelType w:val="hybridMultilevel"/>
    <w:tmpl w:val="A2540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6A185A"/>
    <w:multiLevelType w:val="hybridMultilevel"/>
    <w:tmpl w:val="D1EE49C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0F85111D"/>
    <w:multiLevelType w:val="hybridMultilevel"/>
    <w:tmpl w:val="68B8BDFA"/>
    <w:lvl w:ilvl="0" w:tplc="04090001">
      <w:start w:val="1"/>
      <w:numFmt w:val="bullet"/>
      <w:lvlText w:val=""/>
      <w:lvlJc w:val="left"/>
      <w:pPr>
        <w:ind w:left="2880" w:hanging="360"/>
      </w:pPr>
      <w:rPr>
        <w:rFonts w:ascii="Symbol" w:hAnsi="Symbol" w:hint="default"/>
      </w:rPr>
    </w:lvl>
    <w:lvl w:ilvl="1" w:tplc="04090005">
      <w:start w:val="1"/>
      <w:numFmt w:val="bullet"/>
      <w:lvlText w:val=""/>
      <w:lvlJc w:val="left"/>
      <w:pPr>
        <w:ind w:left="3600" w:hanging="360"/>
      </w:pPr>
      <w:rPr>
        <w:rFonts w:ascii="Wingdings" w:hAnsi="Wingdings"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15465263"/>
    <w:multiLevelType w:val="hybridMultilevel"/>
    <w:tmpl w:val="EA2414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181510F9"/>
    <w:multiLevelType w:val="hybridMultilevel"/>
    <w:tmpl w:val="B138315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BF546EA"/>
    <w:multiLevelType w:val="hybridMultilevel"/>
    <w:tmpl w:val="99C6CBC0"/>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1DC71CE0"/>
    <w:multiLevelType w:val="hybridMultilevel"/>
    <w:tmpl w:val="27D0C0D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21F622F1"/>
    <w:multiLevelType w:val="hybridMultilevel"/>
    <w:tmpl w:val="9EB8632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nsid w:val="21F857DC"/>
    <w:multiLevelType w:val="hybridMultilevel"/>
    <w:tmpl w:val="A014AD5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247D7D2B"/>
    <w:multiLevelType w:val="hybridMultilevel"/>
    <w:tmpl w:val="55B47480"/>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nsid w:val="25DA50C5"/>
    <w:multiLevelType w:val="hybridMultilevel"/>
    <w:tmpl w:val="9B523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1">
      <w:start w:val="1"/>
      <w:numFmt w:val="bullet"/>
      <w:lvlText w:val=""/>
      <w:lvlJc w:val="left"/>
      <w:pPr>
        <w:ind w:left="4320" w:hanging="360"/>
      </w:pPr>
      <w:rPr>
        <w:rFonts w:ascii="Symbol" w:hAnsi="Symbol"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F041BF"/>
    <w:multiLevelType w:val="hybridMultilevel"/>
    <w:tmpl w:val="F2E253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2FDF4BF6"/>
    <w:multiLevelType w:val="hybridMultilevel"/>
    <w:tmpl w:val="E10E7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6D3A9D"/>
    <w:multiLevelType w:val="hybridMultilevel"/>
    <w:tmpl w:val="A612744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3A61603D"/>
    <w:multiLevelType w:val="hybridMultilevel"/>
    <w:tmpl w:val="91D4135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3AF86F2E"/>
    <w:multiLevelType w:val="hybridMultilevel"/>
    <w:tmpl w:val="1AF0E60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3E1D13EB"/>
    <w:multiLevelType w:val="hybridMultilevel"/>
    <w:tmpl w:val="870A1EA4"/>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2">
    <w:nsid w:val="40EB40D2"/>
    <w:multiLevelType w:val="hybridMultilevel"/>
    <w:tmpl w:val="00FE6992"/>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3">
    <w:nsid w:val="46376182"/>
    <w:multiLevelType w:val="hybridMultilevel"/>
    <w:tmpl w:val="E9C4C4B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4A21196C"/>
    <w:multiLevelType w:val="hybridMultilevel"/>
    <w:tmpl w:val="F2E83B8E"/>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5">
    <w:nsid w:val="4B8900BF"/>
    <w:multiLevelType w:val="hybridMultilevel"/>
    <w:tmpl w:val="AB7AE4B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6">
    <w:nsid w:val="58B60389"/>
    <w:multiLevelType w:val="hybridMultilevel"/>
    <w:tmpl w:val="34AAE6F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nsid w:val="5972469B"/>
    <w:multiLevelType w:val="hybridMultilevel"/>
    <w:tmpl w:val="DDEAFF9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nsid w:val="5C334AF8"/>
    <w:multiLevelType w:val="hybridMultilevel"/>
    <w:tmpl w:val="A5C2804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9">
    <w:nsid w:val="5F1E3B18"/>
    <w:multiLevelType w:val="hybridMultilevel"/>
    <w:tmpl w:val="8422B19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nsid w:val="61EC59D3"/>
    <w:multiLevelType w:val="hybridMultilevel"/>
    <w:tmpl w:val="761A3996"/>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1">
    <w:nsid w:val="63B67D38"/>
    <w:multiLevelType w:val="hybridMultilevel"/>
    <w:tmpl w:val="43E887AA"/>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2">
    <w:nsid w:val="658850E6"/>
    <w:multiLevelType w:val="hybridMultilevel"/>
    <w:tmpl w:val="1DE402D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nsid w:val="667E2C1F"/>
    <w:multiLevelType w:val="multilevel"/>
    <w:tmpl w:val="9416A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7831CB"/>
    <w:multiLevelType w:val="hybridMultilevel"/>
    <w:tmpl w:val="CE5298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6836216E"/>
    <w:multiLevelType w:val="hybridMultilevel"/>
    <w:tmpl w:val="68305EF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nsid w:val="683C0D66"/>
    <w:multiLevelType w:val="hybridMultilevel"/>
    <w:tmpl w:val="8578F1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7">
    <w:nsid w:val="68D74404"/>
    <w:multiLevelType w:val="hybridMultilevel"/>
    <w:tmpl w:val="20360D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B5622E"/>
    <w:multiLevelType w:val="hybridMultilevel"/>
    <w:tmpl w:val="18E454E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9">
    <w:nsid w:val="6B474E35"/>
    <w:multiLevelType w:val="hybridMultilevel"/>
    <w:tmpl w:val="0F720BC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0">
    <w:nsid w:val="6B9E58FB"/>
    <w:multiLevelType w:val="hybridMultilevel"/>
    <w:tmpl w:val="D00E34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nsid w:val="6C066BEF"/>
    <w:multiLevelType w:val="hybridMultilevel"/>
    <w:tmpl w:val="E60CD7F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2">
    <w:nsid w:val="6E672E76"/>
    <w:multiLevelType w:val="hybridMultilevel"/>
    <w:tmpl w:val="1C1CB9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3">
    <w:nsid w:val="78274BAE"/>
    <w:multiLevelType w:val="hybridMultilevel"/>
    <w:tmpl w:val="20386DE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7D1558E5"/>
    <w:multiLevelType w:val="hybridMultilevel"/>
    <w:tmpl w:val="3328EA4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5">
    <w:nsid w:val="7D4A51E0"/>
    <w:multiLevelType w:val="hybridMultilevel"/>
    <w:tmpl w:val="72E2EB6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5"/>
  </w:num>
  <w:num w:numId="2">
    <w:abstractNumId w:val="15"/>
  </w:num>
  <w:num w:numId="3">
    <w:abstractNumId w:val="3"/>
  </w:num>
  <w:num w:numId="4">
    <w:abstractNumId w:val="4"/>
  </w:num>
  <w:num w:numId="5">
    <w:abstractNumId w:val="11"/>
  </w:num>
  <w:num w:numId="6">
    <w:abstractNumId w:val="45"/>
  </w:num>
  <w:num w:numId="7">
    <w:abstractNumId w:val="18"/>
  </w:num>
  <w:num w:numId="8">
    <w:abstractNumId w:val="13"/>
  </w:num>
  <w:num w:numId="9">
    <w:abstractNumId w:val="35"/>
  </w:num>
  <w:num w:numId="10">
    <w:abstractNumId w:val="44"/>
  </w:num>
  <w:num w:numId="11">
    <w:abstractNumId w:val="26"/>
  </w:num>
  <w:num w:numId="12">
    <w:abstractNumId w:val="8"/>
  </w:num>
  <w:num w:numId="13">
    <w:abstractNumId w:val="42"/>
  </w:num>
  <w:num w:numId="14">
    <w:abstractNumId w:val="22"/>
  </w:num>
  <w:num w:numId="15">
    <w:abstractNumId w:val="30"/>
  </w:num>
  <w:num w:numId="16">
    <w:abstractNumId w:val="0"/>
  </w:num>
  <w:num w:numId="17">
    <w:abstractNumId w:val="28"/>
  </w:num>
  <w:num w:numId="18">
    <w:abstractNumId w:val="19"/>
  </w:num>
  <w:num w:numId="19">
    <w:abstractNumId w:val="40"/>
  </w:num>
  <w:num w:numId="20">
    <w:abstractNumId w:val="9"/>
  </w:num>
  <w:num w:numId="21">
    <w:abstractNumId w:val="33"/>
  </w:num>
  <w:num w:numId="22">
    <w:abstractNumId w:val="6"/>
  </w:num>
  <w:num w:numId="23">
    <w:abstractNumId w:val="1"/>
  </w:num>
  <w:num w:numId="24">
    <w:abstractNumId w:val="12"/>
  </w:num>
  <w:num w:numId="25">
    <w:abstractNumId w:val="25"/>
  </w:num>
  <w:num w:numId="26">
    <w:abstractNumId w:val="32"/>
  </w:num>
  <w:num w:numId="27">
    <w:abstractNumId w:val="16"/>
  </w:num>
  <w:num w:numId="28">
    <w:abstractNumId w:val="34"/>
  </w:num>
  <w:num w:numId="29">
    <w:abstractNumId w:val="10"/>
  </w:num>
  <w:num w:numId="30">
    <w:abstractNumId w:val="7"/>
  </w:num>
  <w:num w:numId="31">
    <w:abstractNumId w:val="24"/>
  </w:num>
  <w:num w:numId="32">
    <w:abstractNumId w:val="29"/>
  </w:num>
  <w:num w:numId="33">
    <w:abstractNumId w:val="38"/>
  </w:num>
  <w:num w:numId="34">
    <w:abstractNumId w:val="31"/>
  </w:num>
  <w:num w:numId="35">
    <w:abstractNumId w:val="21"/>
  </w:num>
  <w:num w:numId="36">
    <w:abstractNumId w:val="36"/>
  </w:num>
  <w:num w:numId="37">
    <w:abstractNumId w:val="27"/>
  </w:num>
  <w:num w:numId="38">
    <w:abstractNumId w:val="39"/>
  </w:num>
  <w:num w:numId="39">
    <w:abstractNumId w:val="43"/>
  </w:num>
  <w:num w:numId="40">
    <w:abstractNumId w:val="17"/>
  </w:num>
  <w:num w:numId="41">
    <w:abstractNumId w:val="37"/>
  </w:num>
  <w:num w:numId="42">
    <w:abstractNumId w:val="20"/>
  </w:num>
  <w:num w:numId="43">
    <w:abstractNumId w:val="2"/>
  </w:num>
  <w:num w:numId="44">
    <w:abstractNumId w:val="41"/>
  </w:num>
  <w:num w:numId="45">
    <w:abstractNumId w:val="23"/>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C49"/>
    <w:rsid w:val="000066BD"/>
    <w:rsid w:val="00010A8A"/>
    <w:rsid w:val="00033F5A"/>
    <w:rsid w:val="00054B2D"/>
    <w:rsid w:val="00085F08"/>
    <w:rsid w:val="000943F5"/>
    <w:rsid w:val="00094416"/>
    <w:rsid w:val="000A1C5C"/>
    <w:rsid w:val="000A4B22"/>
    <w:rsid w:val="000B7929"/>
    <w:rsid w:val="000C31C3"/>
    <w:rsid w:val="000C65D0"/>
    <w:rsid w:val="000D0ABF"/>
    <w:rsid w:val="000D5078"/>
    <w:rsid w:val="0014059A"/>
    <w:rsid w:val="00192489"/>
    <w:rsid w:val="001D4340"/>
    <w:rsid w:val="00217F0F"/>
    <w:rsid w:val="00222210"/>
    <w:rsid w:val="0028098F"/>
    <w:rsid w:val="002B372B"/>
    <w:rsid w:val="002B7617"/>
    <w:rsid w:val="002E1EEC"/>
    <w:rsid w:val="00314FEA"/>
    <w:rsid w:val="00355EB3"/>
    <w:rsid w:val="00376933"/>
    <w:rsid w:val="003D22F3"/>
    <w:rsid w:val="003E279B"/>
    <w:rsid w:val="004003C5"/>
    <w:rsid w:val="00434755"/>
    <w:rsid w:val="00447E0F"/>
    <w:rsid w:val="0045347F"/>
    <w:rsid w:val="00495B12"/>
    <w:rsid w:val="004C71F4"/>
    <w:rsid w:val="00513968"/>
    <w:rsid w:val="0052571B"/>
    <w:rsid w:val="00542A9B"/>
    <w:rsid w:val="005707C3"/>
    <w:rsid w:val="00576840"/>
    <w:rsid w:val="005B33FA"/>
    <w:rsid w:val="0060354B"/>
    <w:rsid w:val="00625CDD"/>
    <w:rsid w:val="006600ED"/>
    <w:rsid w:val="00684DA1"/>
    <w:rsid w:val="00686C49"/>
    <w:rsid w:val="00690637"/>
    <w:rsid w:val="006954EC"/>
    <w:rsid w:val="006A6D25"/>
    <w:rsid w:val="006C505F"/>
    <w:rsid w:val="006F663D"/>
    <w:rsid w:val="007228A3"/>
    <w:rsid w:val="00746D01"/>
    <w:rsid w:val="007500BB"/>
    <w:rsid w:val="007649AB"/>
    <w:rsid w:val="007710C4"/>
    <w:rsid w:val="00777AF2"/>
    <w:rsid w:val="007B0688"/>
    <w:rsid w:val="008752F4"/>
    <w:rsid w:val="008A3926"/>
    <w:rsid w:val="008D380B"/>
    <w:rsid w:val="008F71B7"/>
    <w:rsid w:val="008F77E6"/>
    <w:rsid w:val="00900757"/>
    <w:rsid w:val="00902B3A"/>
    <w:rsid w:val="009036FC"/>
    <w:rsid w:val="00910690"/>
    <w:rsid w:val="00943757"/>
    <w:rsid w:val="0094781D"/>
    <w:rsid w:val="0095161B"/>
    <w:rsid w:val="00971ADA"/>
    <w:rsid w:val="009757B4"/>
    <w:rsid w:val="009C0EAD"/>
    <w:rsid w:val="009D018B"/>
    <w:rsid w:val="00A31211"/>
    <w:rsid w:val="00A62993"/>
    <w:rsid w:val="00A6395D"/>
    <w:rsid w:val="00AA4D1F"/>
    <w:rsid w:val="00AD5981"/>
    <w:rsid w:val="00B0227B"/>
    <w:rsid w:val="00B13294"/>
    <w:rsid w:val="00B4644C"/>
    <w:rsid w:val="00B51824"/>
    <w:rsid w:val="00B62B63"/>
    <w:rsid w:val="00B7344E"/>
    <w:rsid w:val="00B9167A"/>
    <w:rsid w:val="00BB4A56"/>
    <w:rsid w:val="00BB6D38"/>
    <w:rsid w:val="00C072AC"/>
    <w:rsid w:val="00C13477"/>
    <w:rsid w:val="00C1485D"/>
    <w:rsid w:val="00C2555E"/>
    <w:rsid w:val="00C46C47"/>
    <w:rsid w:val="00C8393B"/>
    <w:rsid w:val="00C87BCC"/>
    <w:rsid w:val="00C91A88"/>
    <w:rsid w:val="00C93028"/>
    <w:rsid w:val="00CC3482"/>
    <w:rsid w:val="00CD4DF9"/>
    <w:rsid w:val="00CD5827"/>
    <w:rsid w:val="00D2610B"/>
    <w:rsid w:val="00D40F26"/>
    <w:rsid w:val="00D50255"/>
    <w:rsid w:val="00D6540D"/>
    <w:rsid w:val="00D87CCA"/>
    <w:rsid w:val="00DC2269"/>
    <w:rsid w:val="00DC4D55"/>
    <w:rsid w:val="00E420A1"/>
    <w:rsid w:val="00E555E6"/>
    <w:rsid w:val="00E96F95"/>
    <w:rsid w:val="00EF604C"/>
    <w:rsid w:val="00F07417"/>
    <w:rsid w:val="00F1267F"/>
    <w:rsid w:val="00F5766D"/>
    <w:rsid w:val="00F8326B"/>
    <w:rsid w:val="00FB7473"/>
    <w:rsid w:val="00FD2F0D"/>
    <w:rsid w:val="00FE0016"/>
    <w:rsid w:val="00FE3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9D2E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26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2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622545">
      <w:bodyDiv w:val="1"/>
      <w:marLeft w:val="0"/>
      <w:marRight w:val="0"/>
      <w:marTop w:val="0"/>
      <w:marBottom w:val="0"/>
      <w:divBdr>
        <w:top w:val="none" w:sz="0" w:space="0" w:color="auto"/>
        <w:left w:val="none" w:sz="0" w:space="0" w:color="auto"/>
        <w:bottom w:val="none" w:sz="0" w:space="0" w:color="auto"/>
        <w:right w:val="none" w:sz="0" w:space="0" w:color="auto"/>
      </w:divBdr>
      <w:divsChild>
        <w:div w:id="2021394344">
          <w:marLeft w:val="0"/>
          <w:marRight w:val="0"/>
          <w:marTop w:val="0"/>
          <w:marBottom w:val="0"/>
          <w:divBdr>
            <w:top w:val="none" w:sz="0" w:space="0" w:color="auto"/>
            <w:left w:val="none" w:sz="0" w:space="0" w:color="auto"/>
            <w:bottom w:val="none" w:sz="0" w:space="0" w:color="auto"/>
            <w:right w:val="none" w:sz="0" w:space="0" w:color="auto"/>
          </w:divBdr>
        </w:div>
        <w:div w:id="1252590379">
          <w:marLeft w:val="0"/>
          <w:marRight w:val="0"/>
          <w:marTop w:val="0"/>
          <w:marBottom w:val="0"/>
          <w:divBdr>
            <w:top w:val="none" w:sz="0" w:space="0" w:color="auto"/>
            <w:left w:val="none" w:sz="0" w:space="0" w:color="auto"/>
            <w:bottom w:val="none" w:sz="0" w:space="0" w:color="auto"/>
            <w:right w:val="none" w:sz="0" w:space="0" w:color="auto"/>
          </w:divBdr>
        </w:div>
        <w:div w:id="4327897">
          <w:marLeft w:val="0"/>
          <w:marRight w:val="0"/>
          <w:marTop w:val="0"/>
          <w:marBottom w:val="0"/>
          <w:divBdr>
            <w:top w:val="none" w:sz="0" w:space="0" w:color="auto"/>
            <w:left w:val="none" w:sz="0" w:space="0" w:color="auto"/>
            <w:bottom w:val="none" w:sz="0" w:space="0" w:color="auto"/>
            <w:right w:val="none" w:sz="0" w:space="0" w:color="auto"/>
          </w:divBdr>
        </w:div>
        <w:div w:id="1209607000">
          <w:marLeft w:val="0"/>
          <w:marRight w:val="0"/>
          <w:marTop w:val="0"/>
          <w:marBottom w:val="0"/>
          <w:divBdr>
            <w:top w:val="none" w:sz="0" w:space="0" w:color="auto"/>
            <w:left w:val="none" w:sz="0" w:space="0" w:color="auto"/>
            <w:bottom w:val="none" w:sz="0" w:space="0" w:color="auto"/>
            <w:right w:val="none" w:sz="0" w:space="0" w:color="auto"/>
          </w:divBdr>
        </w:div>
      </w:divsChild>
    </w:div>
    <w:div w:id="17895474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545</Words>
  <Characters>3109</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Journey Through Hallowed Ground</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Sellers</dc:creator>
  <cp:lastModifiedBy>Bill Sellers</cp:lastModifiedBy>
  <cp:revision>2</cp:revision>
  <cp:lastPrinted>2018-11-05T19:42:00Z</cp:lastPrinted>
  <dcterms:created xsi:type="dcterms:W3CDTF">2019-10-10T20:39:00Z</dcterms:created>
  <dcterms:modified xsi:type="dcterms:W3CDTF">2019-10-10T20:39:00Z</dcterms:modified>
</cp:coreProperties>
</file>