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83FA" w14:textId="77777777" w:rsidR="00A6395D" w:rsidRPr="003E279B" w:rsidRDefault="00686C49" w:rsidP="003E279B">
      <w:pPr>
        <w:jc w:val="center"/>
        <w:rPr>
          <w:b/>
        </w:rPr>
      </w:pPr>
      <w:r w:rsidRPr="003E279B">
        <w:rPr>
          <w:b/>
        </w:rPr>
        <w:t>JOURNEY THROUGH HALLOWED GROUND PARTNERSHIP</w:t>
      </w:r>
    </w:p>
    <w:p w14:paraId="79B3B5E8" w14:textId="7D43B156" w:rsidR="00686C49" w:rsidRDefault="00686C49" w:rsidP="003E279B">
      <w:pPr>
        <w:jc w:val="center"/>
        <w:rPr>
          <w:b/>
        </w:rPr>
      </w:pPr>
      <w:r w:rsidRPr="003E279B">
        <w:rPr>
          <w:b/>
        </w:rPr>
        <w:t xml:space="preserve">BOARD OF TRUSTEES </w:t>
      </w:r>
      <w:r w:rsidR="003B7388">
        <w:rPr>
          <w:b/>
        </w:rPr>
        <w:t xml:space="preserve">ANNUAL </w:t>
      </w:r>
      <w:r w:rsidRPr="003E279B">
        <w:rPr>
          <w:b/>
        </w:rPr>
        <w:t>MEETING</w:t>
      </w:r>
    </w:p>
    <w:p w14:paraId="7E567170" w14:textId="77777777" w:rsidR="00054B2D" w:rsidRPr="003E279B" w:rsidRDefault="00054B2D" w:rsidP="003E279B">
      <w:pPr>
        <w:jc w:val="center"/>
        <w:rPr>
          <w:b/>
        </w:rPr>
      </w:pPr>
    </w:p>
    <w:p w14:paraId="13C1AF87" w14:textId="210F481F" w:rsidR="00C65A30" w:rsidRDefault="00C65A30" w:rsidP="00C65A30">
      <w:pPr>
        <w:jc w:val="center"/>
        <w:rPr>
          <w:b/>
          <w:u w:val="single"/>
        </w:rPr>
      </w:pPr>
      <w:r>
        <w:rPr>
          <w:b/>
          <w:u w:val="single"/>
        </w:rPr>
        <w:t>HELD</w:t>
      </w:r>
    </w:p>
    <w:p w14:paraId="00754663" w14:textId="2267E759" w:rsidR="00737484" w:rsidRDefault="00737484" w:rsidP="00C65A30">
      <w:pPr>
        <w:jc w:val="center"/>
      </w:pPr>
      <w:r>
        <w:t>Via Video Conference</w:t>
      </w:r>
    </w:p>
    <w:p w14:paraId="7959E542" w14:textId="24D37362" w:rsidR="00C65A30" w:rsidRPr="000C65D0" w:rsidRDefault="00613465" w:rsidP="00C65A30">
      <w:pPr>
        <w:jc w:val="center"/>
      </w:pPr>
      <w:r>
        <w:t xml:space="preserve">December </w:t>
      </w:r>
      <w:r w:rsidR="00737484">
        <w:t>3</w:t>
      </w:r>
      <w:r w:rsidR="00C65A30">
        <w:t>, 20</w:t>
      </w:r>
      <w:r w:rsidR="00737484">
        <w:t>2</w:t>
      </w:r>
      <w:r w:rsidR="00FD70F1">
        <w:t>1</w:t>
      </w:r>
    </w:p>
    <w:p w14:paraId="08BCFD6E" w14:textId="77777777" w:rsidR="00C65A30" w:rsidRPr="000C65D0" w:rsidRDefault="00C65A30" w:rsidP="00C65A30">
      <w:pPr>
        <w:jc w:val="center"/>
      </w:pPr>
      <w:r>
        <w:t>10</w:t>
      </w:r>
      <w:r w:rsidRPr="000C65D0">
        <w:t>:00 a.m.</w:t>
      </w:r>
    </w:p>
    <w:p w14:paraId="06CC00DD" w14:textId="77777777" w:rsidR="00686C49" w:rsidRPr="000C65D0" w:rsidRDefault="00686C49" w:rsidP="003E279B">
      <w:pPr>
        <w:jc w:val="center"/>
      </w:pPr>
    </w:p>
    <w:p w14:paraId="5B49D6B4" w14:textId="62D1A4D2" w:rsidR="00686C49" w:rsidRPr="00FE3753" w:rsidRDefault="00054B2D" w:rsidP="003E279B">
      <w:pPr>
        <w:jc w:val="center"/>
        <w:rPr>
          <w:b/>
          <w:u w:val="single"/>
        </w:rPr>
      </w:pPr>
      <w:r>
        <w:rPr>
          <w:b/>
          <w:u w:val="single"/>
        </w:rPr>
        <w:t xml:space="preserve">BUSINESS MEETING </w:t>
      </w:r>
      <w:r w:rsidR="005872CA">
        <w:rPr>
          <w:b/>
          <w:u w:val="single"/>
        </w:rPr>
        <w:t>MINUTES</w:t>
      </w:r>
    </w:p>
    <w:p w14:paraId="3ABEAEFA" w14:textId="77777777" w:rsidR="00054B2D" w:rsidRDefault="00054B2D"/>
    <w:p w14:paraId="4E302358" w14:textId="77777777" w:rsidR="005872CA" w:rsidRDefault="005872CA" w:rsidP="005872CA"/>
    <w:p w14:paraId="27C8C3F5" w14:textId="77777777" w:rsidR="005872CA" w:rsidRDefault="005872CA" w:rsidP="005872CA">
      <w:r w:rsidRPr="002369BD">
        <w:rPr>
          <w:u w:val="single"/>
        </w:rPr>
        <w:t>Members attending: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9BD">
        <w:rPr>
          <w:u w:val="single"/>
        </w:rPr>
        <w:t>JTHG Team attending:</w:t>
      </w:r>
    </w:p>
    <w:p w14:paraId="5C125170" w14:textId="77777777" w:rsidR="005872CA" w:rsidRDefault="005872CA" w:rsidP="005872CA"/>
    <w:p w14:paraId="45CB21CF" w14:textId="77777777" w:rsidR="005872CA" w:rsidRPr="009C3F83" w:rsidRDefault="005872CA" w:rsidP="005872CA">
      <w:r w:rsidRPr="009C3F83">
        <w:t xml:space="preserve">Chair Chuck </w:t>
      </w:r>
      <w:proofErr w:type="spellStart"/>
      <w:r w:rsidRPr="009C3F83">
        <w:t>Ledsinger</w:t>
      </w:r>
      <w:proofErr w:type="spellEnd"/>
      <w:r w:rsidRPr="009C3F83">
        <w:tab/>
      </w:r>
      <w:r w:rsidRPr="009C3F83">
        <w:tab/>
      </w:r>
      <w:r w:rsidRPr="009C3F83">
        <w:tab/>
      </w:r>
      <w:r w:rsidRPr="009C3F83">
        <w:tab/>
      </w:r>
      <w:r w:rsidRPr="009C3F83">
        <w:tab/>
        <w:t>Bill Sellers</w:t>
      </w:r>
    </w:p>
    <w:p w14:paraId="5B6A2D36" w14:textId="60EB4964" w:rsidR="005872CA" w:rsidRPr="009C3F83" w:rsidRDefault="009C3F83" w:rsidP="005872CA">
      <w:r w:rsidRPr="009C3F83">
        <w:t>Co-Vice Chair Chris Wall</w:t>
      </w:r>
      <w:r w:rsidRPr="009C3F83">
        <w:tab/>
      </w:r>
      <w:r w:rsidR="005872CA" w:rsidRPr="009C3F83">
        <w:tab/>
      </w:r>
      <w:r w:rsidR="005872CA" w:rsidRPr="009C3F83">
        <w:tab/>
      </w:r>
      <w:r w:rsidR="005872CA" w:rsidRPr="009C3F83">
        <w:tab/>
      </w:r>
      <w:r w:rsidR="005872CA" w:rsidRPr="009C3F83">
        <w:tab/>
        <w:t xml:space="preserve">Michelle </w:t>
      </w:r>
      <w:proofErr w:type="spellStart"/>
      <w:r w:rsidR="005872CA" w:rsidRPr="009C3F83">
        <w:t>Burrelli</w:t>
      </w:r>
      <w:proofErr w:type="spellEnd"/>
    </w:p>
    <w:p w14:paraId="34351EB0" w14:textId="4ED0EE93" w:rsidR="005872CA" w:rsidRPr="009C3F83" w:rsidRDefault="009C3F83" w:rsidP="005872CA">
      <w:r w:rsidRPr="009C3F83">
        <w:t xml:space="preserve">Co-Secretary Jim </w:t>
      </w:r>
      <w:proofErr w:type="spellStart"/>
      <w:r w:rsidRPr="009C3F83">
        <w:t>Campi</w:t>
      </w:r>
      <w:proofErr w:type="spellEnd"/>
      <w:r w:rsidR="005872CA" w:rsidRPr="009C3F83">
        <w:tab/>
      </w:r>
      <w:r w:rsidR="005872CA" w:rsidRPr="009C3F83">
        <w:tab/>
      </w:r>
      <w:r w:rsidR="005872CA" w:rsidRPr="009C3F83">
        <w:tab/>
      </w:r>
      <w:r w:rsidR="005872CA" w:rsidRPr="009C3F83">
        <w:tab/>
      </w:r>
      <w:r w:rsidR="005872CA" w:rsidRPr="009C3F83">
        <w:tab/>
        <w:t xml:space="preserve">Katie </w:t>
      </w:r>
      <w:proofErr w:type="spellStart"/>
      <w:r w:rsidR="005872CA" w:rsidRPr="009C3F83">
        <w:t>Smolar</w:t>
      </w:r>
      <w:proofErr w:type="spellEnd"/>
    </w:p>
    <w:p w14:paraId="1CDCE029" w14:textId="4F3A517A" w:rsidR="005872CA" w:rsidRPr="009C3F83" w:rsidRDefault="009C3F83" w:rsidP="005872CA">
      <w:r w:rsidRPr="009C3F83">
        <w:t xml:space="preserve">Co-Secretary Betsy </w:t>
      </w:r>
      <w:proofErr w:type="spellStart"/>
      <w:r w:rsidRPr="009C3F83">
        <w:t>Merrit</w:t>
      </w:r>
      <w:proofErr w:type="spellEnd"/>
      <w:r w:rsidRPr="009C3F83">
        <w:tab/>
      </w:r>
      <w:r w:rsidRPr="009C3F83">
        <w:tab/>
      </w:r>
      <w:r w:rsidRPr="009C3F83">
        <w:tab/>
      </w:r>
      <w:r w:rsidRPr="009C3F83">
        <w:tab/>
      </w:r>
      <w:r w:rsidR="005872CA" w:rsidRPr="009C3F83">
        <w:tab/>
        <w:t>Penny Williams</w:t>
      </w:r>
    </w:p>
    <w:p w14:paraId="60905631" w14:textId="46ABA211" w:rsidR="005872CA" w:rsidRPr="009C3F83" w:rsidRDefault="005872CA" w:rsidP="005872CA">
      <w:r w:rsidRPr="009C3F83">
        <w:t>Peter Friedman</w:t>
      </w:r>
      <w:r w:rsidRPr="009C3F83">
        <w:tab/>
      </w:r>
      <w:r w:rsidRPr="009C3F83">
        <w:tab/>
      </w:r>
      <w:r w:rsidRPr="009C3F83">
        <w:tab/>
      </w:r>
      <w:r w:rsidRPr="009C3F83">
        <w:tab/>
      </w:r>
      <w:r w:rsidRPr="009C3F83">
        <w:tab/>
      </w:r>
      <w:r w:rsidRPr="009C3F83">
        <w:tab/>
      </w:r>
    </w:p>
    <w:p w14:paraId="6443F8EB" w14:textId="31B7E745" w:rsidR="005872CA" w:rsidRPr="009C3F83" w:rsidRDefault="005872CA" w:rsidP="005872CA">
      <w:proofErr w:type="spellStart"/>
      <w:r w:rsidRPr="009C3F83">
        <w:t>Gertraud</w:t>
      </w:r>
      <w:proofErr w:type="spellEnd"/>
      <w:r w:rsidRPr="009C3F83">
        <w:t xml:space="preserve"> </w:t>
      </w:r>
      <w:proofErr w:type="spellStart"/>
      <w:r w:rsidRPr="009C3F83">
        <w:t>Hechl</w:t>
      </w:r>
      <w:proofErr w:type="spellEnd"/>
      <w:r w:rsidR="009C3F83" w:rsidRPr="009C3F83">
        <w:t xml:space="preserve"> </w:t>
      </w:r>
      <w:r w:rsidR="009C3F83" w:rsidRPr="009C3F83">
        <w:tab/>
      </w:r>
      <w:r w:rsidR="009C3F83" w:rsidRPr="009C3F83">
        <w:tab/>
      </w:r>
      <w:r w:rsidR="009C3F83" w:rsidRPr="009C3F83">
        <w:tab/>
      </w:r>
      <w:r w:rsidR="009C3F83" w:rsidRPr="009C3F83">
        <w:tab/>
      </w:r>
      <w:r w:rsidR="009C3F83" w:rsidRPr="009C3F83">
        <w:tab/>
      </w:r>
      <w:r w:rsidR="009C3F83" w:rsidRPr="009C3F83">
        <w:tab/>
      </w:r>
      <w:r w:rsidR="009C3F83" w:rsidRPr="009C3F83">
        <w:rPr>
          <w:u w:val="single"/>
        </w:rPr>
        <w:t>Other Attendees:</w:t>
      </w:r>
    </w:p>
    <w:p w14:paraId="7801BC18" w14:textId="62FF3BDD" w:rsidR="005872CA" w:rsidRPr="009C3F83" w:rsidRDefault="005872CA" w:rsidP="005872CA">
      <w:r w:rsidRPr="009C3F83">
        <w:t>Hollis McLoughlin</w:t>
      </w:r>
      <w:r w:rsidRPr="009C3F83">
        <w:tab/>
      </w:r>
      <w:r w:rsidRPr="009C3F83">
        <w:tab/>
      </w:r>
      <w:r w:rsidRPr="009C3F83">
        <w:tab/>
      </w:r>
      <w:r w:rsidRPr="009C3F83">
        <w:tab/>
      </w:r>
      <w:r w:rsidRPr="009C3F83">
        <w:tab/>
      </w:r>
      <w:r w:rsidRPr="009C3F83">
        <w:tab/>
      </w:r>
    </w:p>
    <w:p w14:paraId="0501B0CC" w14:textId="118CADA8" w:rsidR="005872CA" w:rsidRPr="009C3F83" w:rsidRDefault="005872CA" w:rsidP="005872CA">
      <w:r w:rsidRPr="009C3F83">
        <w:t>Martha Raymond</w:t>
      </w:r>
      <w:r w:rsidR="009C3F83" w:rsidRPr="009C3F83">
        <w:tab/>
      </w:r>
      <w:r w:rsidR="009C3F83" w:rsidRPr="009C3F83">
        <w:tab/>
      </w:r>
      <w:r w:rsidR="009C3F83" w:rsidRPr="009C3F83">
        <w:tab/>
      </w:r>
      <w:r w:rsidR="009C3F83" w:rsidRPr="009C3F83">
        <w:tab/>
      </w:r>
      <w:r w:rsidR="009C3F83" w:rsidRPr="009C3F83">
        <w:tab/>
      </w:r>
      <w:r w:rsidR="009C3F83" w:rsidRPr="009C3F83">
        <w:tab/>
        <w:t>Brent Glass</w:t>
      </w:r>
    </w:p>
    <w:p w14:paraId="7C0892F2" w14:textId="2E6F7230" w:rsidR="005872CA" w:rsidRPr="009C3F83" w:rsidRDefault="005872CA" w:rsidP="005872CA">
      <w:r w:rsidRPr="009C3F83">
        <w:t>David Vela</w:t>
      </w:r>
      <w:r w:rsidRPr="009C3F83">
        <w:tab/>
      </w:r>
      <w:r w:rsidRPr="009C3F83">
        <w:tab/>
      </w:r>
      <w:r w:rsidRPr="009C3F83">
        <w:tab/>
      </w:r>
      <w:r w:rsidRPr="009C3F83">
        <w:tab/>
      </w:r>
      <w:r w:rsidRPr="009C3F83">
        <w:tab/>
      </w:r>
      <w:r w:rsidRPr="009C3F83">
        <w:tab/>
      </w:r>
      <w:r w:rsidRPr="009C3F83">
        <w:tab/>
      </w:r>
      <w:r w:rsidRPr="009C3F83">
        <w:tab/>
      </w:r>
      <w:r w:rsidRPr="009C3F83">
        <w:tab/>
      </w:r>
      <w:r w:rsidRPr="009C3F83">
        <w:tab/>
      </w:r>
      <w:r w:rsidRPr="009C3F83">
        <w:tab/>
      </w:r>
    </w:p>
    <w:p w14:paraId="6FFA3E27" w14:textId="42B6AB1B" w:rsidR="005872CA" w:rsidRPr="0094667A" w:rsidRDefault="005872CA" w:rsidP="005872CA">
      <w:r w:rsidRPr="009C3F83">
        <w:t>David Williams</w:t>
      </w:r>
      <w:r>
        <w:tab/>
      </w:r>
      <w:r w:rsidRPr="0094667A">
        <w:tab/>
      </w:r>
      <w:r w:rsidRPr="0094667A">
        <w:tab/>
      </w:r>
      <w:r w:rsidRPr="0094667A">
        <w:tab/>
      </w:r>
      <w:r w:rsidRPr="0094667A">
        <w:tab/>
      </w:r>
      <w:r w:rsidRPr="0094667A">
        <w:tab/>
      </w:r>
      <w:r w:rsidRPr="0094667A">
        <w:tab/>
      </w:r>
    </w:p>
    <w:p w14:paraId="54EADFC3" w14:textId="48A05965" w:rsidR="005872CA" w:rsidRDefault="005872CA" w:rsidP="005872CA">
      <w:r w:rsidRPr="0094667A">
        <w:tab/>
      </w:r>
      <w:r w:rsidRPr="0094667A">
        <w:tab/>
      </w:r>
      <w:r w:rsidRPr="0094667A">
        <w:tab/>
      </w:r>
      <w:r w:rsidRPr="0094667A">
        <w:tab/>
      </w:r>
      <w:r w:rsidRPr="0094667A">
        <w:tab/>
      </w:r>
      <w:r w:rsidRPr="0094667A">
        <w:tab/>
      </w:r>
      <w:r w:rsidRPr="0094667A">
        <w:tab/>
      </w:r>
    </w:p>
    <w:p w14:paraId="3ED1CED2" w14:textId="2AA1F4FA" w:rsidR="005872CA" w:rsidRDefault="005872CA" w:rsidP="005872CA">
      <w:r>
        <w:t>The meeting was called to order at 10:</w:t>
      </w:r>
      <w:r w:rsidR="004A5A8C">
        <w:t>03</w:t>
      </w:r>
      <w:r>
        <w:t xml:space="preserve"> am.</w:t>
      </w:r>
    </w:p>
    <w:p w14:paraId="11F82E5A" w14:textId="77777777" w:rsidR="005872CA" w:rsidRDefault="005872CA" w:rsidP="005872CA"/>
    <w:p w14:paraId="7E2F3FD9" w14:textId="687194E2" w:rsidR="000C65D0" w:rsidRDefault="005872CA" w:rsidP="00903BF9">
      <w:r>
        <w:t xml:space="preserve">Chair </w:t>
      </w:r>
      <w:proofErr w:type="spellStart"/>
      <w:r>
        <w:t>Ledsinger</w:t>
      </w:r>
      <w:proofErr w:type="spellEnd"/>
      <w:r>
        <w:t xml:space="preserve"> confirmed that the Notice of Meeting has been given and that a q</w:t>
      </w:r>
      <w:r w:rsidRPr="00FE3753">
        <w:t>uorum</w:t>
      </w:r>
      <w:r>
        <w:t xml:space="preserve"> is in attendance. </w:t>
      </w:r>
    </w:p>
    <w:p w14:paraId="7CF87733" w14:textId="6C1050D5" w:rsidR="00613465" w:rsidRDefault="00613465" w:rsidP="00613465"/>
    <w:p w14:paraId="34642C6F" w14:textId="56A08706" w:rsidR="005872CA" w:rsidRDefault="005872CA" w:rsidP="005872CA">
      <w:pPr>
        <w:ind w:firstLine="720"/>
      </w:pPr>
      <w:r w:rsidRPr="004302E1">
        <w:rPr>
          <w:b/>
          <w:u w:val="single"/>
        </w:rPr>
        <w:t>Motion:</w:t>
      </w:r>
      <w:r w:rsidRPr="004302E1">
        <w:rPr>
          <w:u w:val="single"/>
        </w:rPr>
        <w:t xml:space="preserve">  To approve the minutes of the </w:t>
      </w:r>
      <w:r>
        <w:rPr>
          <w:u w:val="single"/>
        </w:rPr>
        <w:t xml:space="preserve">September 17, </w:t>
      </w:r>
      <w:proofErr w:type="gramStart"/>
      <w:r>
        <w:rPr>
          <w:u w:val="single"/>
        </w:rPr>
        <w:t>2021</w:t>
      </w:r>
      <w:proofErr w:type="gramEnd"/>
      <w:r w:rsidRPr="000E2A1C">
        <w:rPr>
          <w:u w:val="single"/>
        </w:rPr>
        <w:t xml:space="preserve"> </w:t>
      </w:r>
      <w:r w:rsidRPr="004302E1">
        <w:rPr>
          <w:u w:val="single"/>
        </w:rPr>
        <w:t>Board meeting.</w:t>
      </w:r>
      <w:r>
        <w:tab/>
      </w:r>
    </w:p>
    <w:p w14:paraId="02096283" w14:textId="77777777" w:rsidR="005872CA" w:rsidRDefault="005872CA" w:rsidP="005872CA"/>
    <w:p w14:paraId="3D14FA4E" w14:textId="71FAD3A1" w:rsidR="005872CA" w:rsidRDefault="005872CA" w:rsidP="005872CA">
      <w:pPr>
        <w:ind w:left="1440"/>
      </w:pPr>
      <w:r>
        <w:t>MOTION BY:</w:t>
      </w:r>
      <w:r>
        <w:tab/>
      </w:r>
      <w:r>
        <w:tab/>
      </w:r>
      <w:r w:rsidR="004A5A8C">
        <w:t>David Williams</w:t>
      </w:r>
    </w:p>
    <w:p w14:paraId="68D35D73" w14:textId="5F702019" w:rsidR="005872CA" w:rsidRDefault="005872CA" w:rsidP="005872CA">
      <w:pPr>
        <w:ind w:left="1440"/>
      </w:pPr>
      <w:r>
        <w:t>SECONDED BY:</w:t>
      </w:r>
      <w:r>
        <w:tab/>
      </w:r>
      <w:r w:rsidR="004A5A8C">
        <w:t>Chris Wall</w:t>
      </w:r>
    </w:p>
    <w:p w14:paraId="0FB4F0D4" w14:textId="77777777" w:rsidR="005872CA" w:rsidRDefault="005872CA" w:rsidP="005872CA">
      <w:pPr>
        <w:ind w:left="720"/>
      </w:pPr>
      <w:r>
        <w:t>NONE BEING OPPOSED, THE MOTION CARRIED</w:t>
      </w:r>
    </w:p>
    <w:p w14:paraId="48F9DB70" w14:textId="77777777" w:rsidR="005872CA" w:rsidRDefault="005872CA" w:rsidP="00613465"/>
    <w:p w14:paraId="54BCDA52" w14:textId="77777777" w:rsidR="005872CA" w:rsidRDefault="005872CA" w:rsidP="00613465"/>
    <w:p w14:paraId="0689B3BC" w14:textId="446A80AA" w:rsidR="00E27190" w:rsidRPr="00903BF9" w:rsidRDefault="00E27190" w:rsidP="00E27190">
      <w:pPr>
        <w:rPr>
          <w:b/>
          <w:bCs/>
        </w:rPr>
      </w:pPr>
      <w:r w:rsidRPr="00903BF9">
        <w:rPr>
          <w:b/>
          <w:bCs/>
        </w:rPr>
        <w:t xml:space="preserve">Nominating and Governance Committee </w:t>
      </w:r>
    </w:p>
    <w:p w14:paraId="6BC0E44C" w14:textId="77777777" w:rsidR="00E27190" w:rsidRDefault="00E27190" w:rsidP="00E27190"/>
    <w:p w14:paraId="62032FDE" w14:textId="77777777" w:rsidR="00E27190" w:rsidRDefault="00E27190" w:rsidP="005872CA">
      <w:pPr>
        <w:ind w:firstLine="720"/>
        <w:rPr>
          <w:u w:val="single"/>
        </w:rPr>
      </w:pPr>
      <w:r w:rsidRPr="00F147DE">
        <w:rPr>
          <w:b/>
          <w:u w:val="single"/>
        </w:rPr>
        <w:t>Motion:</w:t>
      </w:r>
      <w:r w:rsidRPr="00EB0F02">
        <w:rPr>
          <w:u w:val="single"/>
        </w:rPr>
        <w:t xml:space="preserve">  To </w:t>
      </w:r>
      <w:r>
        <w:rPr>
          <w:u w:val="single"/>
        </w:rPr>
        <w:t>nominate the following slate of officers for 2022:</w:t>
      </w:r>
    </w:p>
    <w:p w14:paraId="2F504605" w14:textId="77777777" w:rsidR="00E27190" w:rsidRDefault="00E27190" w:rsidP="00E27190">
      <w:pPr>
        <w:pStyle w:val="ListParagraph"/>
        <w:numPr>
          <w:ilvl w:val="0"/>
          <w:numId w:val="22"/>
        </w:numPr>
        <w:ind w:left="2160"/>
      </w:pPr>
      <w:r>
        <w:t xml:space="preserve">Chair: Chuck </w:t>
      </w:r>
      <w:proofErr w:type="spellStart"/>
      <w:r>
        <w:t>Ledsinger</w:t>
      </w:r>
      <w:proofErr w:type="spellEnd"/>
    </w:p>
    <w:p w14:paraId="359AF6A6" w14:textId="7540BF9A" w:rsidR="00E27190" w:rsidRDefault="00E27190" w:rsidP="00E27190">
      <w:pPr>
        <w:pStyle w:val="ListParagraph"/>
        <w:numPr>
          <w:ilvl w:val="0"/>
          <w:numId w:val="22"/>
        </w:numPr>
        <w:ind w:left="2160"/>
      </w:pPr>
      <w:r>
        <w:t>Vice Chair: Kathleen Kilpatrick and Chris Wall</w:t>
      </w:r>
    </w:p>
    <w:p w14:paraId="14F50710" w14:textId="77777777" w:rsidR="00E27190" w:rsidRDefault="00E27190" w:rsidP="00E27190">
      <w:pPr>
        <w:pStyle w:val="ListParagraph"/>
        <w:numPr>
          <w:ilvl w:val="0"/>
          <w:numId w:val="22"/>
        </w:numPr>
        <w:ind w:left="2160"/>
      </w:pPr>
      <w:r>
        <w:t>Treasurer: Chris Miller</w:t>
      </w:r>
    </w:p>
    <w:p w14:paraId="171CB29A" w14:textId="77777777" w:rsidR="00E27190" w:rsidRDefault="00E27190" w:rsidP="00E27190">
      <w:pPr>
        <w:pStyle w:val="ListParagraph"/>
        <w:numPr>
          <w:ilvl w:val="0"/>
          <w:numId w:val="22"/>
        </w:numPr>
        <w:ind w:left="2160"/>
      </w:pPr>
      <w:r>
        <w:t>Secretary</w:t>
      </w:r>
      <w:r w:rsidRPr="00746D01">
        <w:t xml:space="preserve">: Jim </w:t>
      </w:r>
      <w:proofErr w:type="spellStart"/>
      <w:r w:rsidRPr="00746D01">
        <w:t>Campi</w:t>
      </w:r>
      <w:proofErr w:type="spellEnd"/>
      <w:r>
        <w:t xml:space="preserve"> and Betsy Merritt</w:t>
      </w:r>
    </w:p>
    <w:p w14:paraId="42FC83DB" w14:textId="22C3EE54" w:rsidR="00E27190" w:rsidRDefault="00E27190" w:rsidP="00E27190">
      <w:pPr>
        <w:pStyle w:val="ListParagraph"/>
        <w:numPr>
          <w:ilvl w:val="1"/>
          <w:numId w:val="22"/>
        </w:numPr>
        <w:ind w:left="2880"/>
      </w:pPr>
      <w:r>
        <w:t xml:space="preserve">Assistant Secretary: Michelle </w:t>
      </w:r>
      <w:proofErr w:type="spellStart"/>
      <w:r>
        <w:t>Burrelli</w:t>
      </w:r>
      <w:proofErr w:type="spellEnd"/>
    </w:p>
    <w:p w14:paraId="519AC84F" w14:textId="64E37931" w:rsidR="005872CA" w:rsidRDefault="005872CA" w:rsidP="005872CA"/>
    <w:p w14:paraId="63F176B9" w14:textId="0B36F879" w:rsidR="005872CA" w:rsidRDefault="005872CA" w:rsidP="005872CA">
      <w:pPr>
        <w:ind w:left="1440"/>
      </w:pPr>
      <w:r>
        <w:lastRenderedPageBreak/>
        <w:t>MOTION BY:</w:t>
      </w:r>
      <w:r>
        <w:tab/>
      </w:r>
      <w:r>
        <w:tab/>
      </w:r>
      <w:r w:rsidR="004A5A8C">
        <w:t>Peter Friedman</w:t>
      </w:r>
    </w:p>
    <w:p w14:paraId="41648C78" w14:textId="0E1809B6" w:rsidR="005872CA" w:rsidRDefault="005872CA" w:rsidP="005872CA">
      <w:pPr>
        <w:ind w:left="1440"/>
      </w:pPr>
      <w:r>
        <w:t>SECONDED BY:</w:t>
      </w:r>
      <w:r>
        <w:tab/>
      </w:r>
      <w:r w:rsidR="004A5A8C">
        <w:t>David Williams</w:t>
      </w:r>
    </w:p>
    <w:p w14:paraId="496DBBB3" w14:textId="77777777" w:rsidR="005872CA" w:rsidRDefault="005872CA" w:rsidP="005872CA">
      <w:pPr>
        <w:ind w:left="720"/>
      </w:pPr>
      <w:r>
        <w:t>NONE BEING OPPOSED, THE MOTION CARRIED</w:t>
      </w:r>
    </w:p>
    <w:p w14:paraId="29C43D26" w14:textId="1A422BAC" w:rsidR="00902FF4" w:rsidRDefault="00902FF4" w:rsidP="006A136A">
      <w:pPr>
        <w:jc w:val="both"/>
      </w:pPr>
    </w:p>
    <w:p w14:paraId="779230C9" w14:textId="77777777" w:rsidR="006A136A" w:rsidRDefault="006A136A" w:rsidP="006A136A">
      <w:pPr>
        <w:jc w:val="both"/>
      </w:pPr>
    </w:p>
    <w:p w14:paraId="61020F50" w14:textId="4C588611" w:rsidR="00E27190" w:rsidRPr="00E27190" w:rsidRDefault="00E27190" w:rsidP="005872CA">
      <w:pPr>
        <w:ind w:firstLine="720"/>
        <w:rPr>
          <w:u w:val="single"/>
        </w:rPr>
      </w:pPr>
      <w:r w:rsidRPr="00E27190">
        <w:rPr>
          <w:b/>
          <w:u w:val="single"/>
        </w:rPr>
        <w:t>Motion:</w:t>
      </w:r>
      <w:r w:rsidRPr="00E27190">
        <w:rPr>
          <w:u w:val="single"/>
        </w:rPr>
        <w:t xml:space="preserve">  To renominate the following board members for a third term on the board:</w:t>
      </w:r>
      <w:r>
        <w:rPr>
          <w:u w:val="single"/>
        </w:rPr>
        <w:t xml:space="preserve"> Peter Friedman, </w:t>
      </w:r>
      <w:proofErr w:type="spellStart"/>
      <w:r>
        <w:rPr>
          <w:u w:val="single"/>
        </w:rPr>
        <w:t>Gertraud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Hechl</w:t>
      </w:r>
      <w:proofErr w:type="spellEnd"/>
      <w:r>
        <w:rPr>
          <w:u w:val="single"/>
        </w:rPr>
        <w:t xml:space="preserve"> and Chris Wall</w:t>
      </w:r>
      <w:r w:rsidR="00902FF4">
        <w:rPr>
          <w:u w:val="single"/>
        </w:rPr>
        <w:t>.</w:t>
      </w:r>
    </w:p>
    <w:p w14:paraId="65001263" w14:textId="11C68F48" w:rsidR="00E27190" w:rsidRDefault="00E27190" w:rsidP="00E27190">
      <w:pPr>
        <w:jc w:val="both"/>
      </w:pPr>
    </w:p>
    <w:p w14:paraId="6D628AF2" w14:textId="4D87C3B4" w:rsidR="005872CA" w:rsidRDefault="005872CA" w:rsidP="005872CA">
      <w:pPr>
        <w:ind w:left="1440"/>
      </w:pPr>
      <w:r>
        <w:t>MOTION BY:</w:t>
      </w:r>
      <w:r>
        <w:tab/>
      </w:r>
      <w:r>
        <w:tab/>
      </w:r>
      <w:r w:rsidR="004A5A8C">
        <w:t>David Williams</w:t>
      </w:r>
    </w:p>
    <w:p w14:paraId="7879613E" w14:textId="7C41EFDB" w:rsidR="005872CA" w:rsidRDefault="005872CA" w:rsidP="005872CA">
      <w:pPr>
        <w:ind w:left="1440"/>
      </w:pPr>
      <w:r>
        <w:t>SECONDED BY:</w:t>
      </w:r>
      <w:r>
        <w:tab/>
      </w:r>
      <w:r w:rsidR="004A5A8C">
        <w:t>David Vela</w:t>
      </w:r>
    </w:p>
    <w:p w14:paraId="09737B0D" w14:textId="5410BD5A" w:rsidR="005872CA" w:rsidRDefault="005872CA" w:rsidP="005872CA">
      <w:pPr>
        <w:ind w:left="720"/>
      </w:pPr>
      <w:r>
        <w:t>NONE BEING OPPOSED, THE MOTION CARRIED</w:t>
      </w:r>
    </w:p>
    <w:p w14:paraId="6C313106" w14:textId="77777777" w:rsidR="006A136A" w:rsidRDefault="006A136A" w:rsidP="00E27190">
      <w:pPr>
        <w:tabs>
          <w:tab w:val="num" w:pos="972"/>
        </w:tabs>
        <w:jc w:val="both"/>
      </w:pPr>
    </w:p>
    <w:p w14:paraId="4ECE5EF8" w14:textId="031588E3" w:rsidR="00E27190" w:rsidRPr="006A136A" w:rsidRDefault="00E27190" w:rsidP="00E27190">
      <w:pPr>
        <w:tabs>
          <w:tab w:val="num" w:pos="972"/>
        </w:tabs>
        <w:jc w:val="both"/>
        <w:rPr>
          <w:b/>
          <w:bCs/>
        </w:rPr>
      </w:pPr>
      <w:r w:rsidRPr="006A136A">
        <w:rPr>
          <w:b/>
          <w:bCs/>
        </w:rPr>
        <w:t>Nomination of new Trustees</w:t>
      </w:r>
    </w:p>
    <w:p w14:paraId="304A9D4B" w14:textId="37A15E91" w:rsidR="00902FF4" w:rsidRDefault="006A136A" w:rsidP="006A136A">
      <w:pPr>
        <w:jc w:val="both"/>
      </w:pPr>
      <w:r>
        <w:t xml:space="preserve">Mr. Williams discussed </w:t>
      </w:r>
      <w:r w:rsidR="00E27190" w:rsidRPr="00902FF4">
        <w:t>Hollis McLoughlin</w:t>
      </w:r>
      <w:r>
        <w:t xml:space="preserve">’s nomination and their professional relationship. Mr. Wall and Mr. Friedman discussed their previous experiences with Mr. McLoughlin. </w:t>
      </w:r>
    </w:p>
    <w:p w14:paraId="2DF1D811" w14:textId="77777777" w:rsidR="006A136A" w:rsidRPr="006A136A" w:rsidRDefault="006A136A" w:rsidP="006A136A">
      <w:pPr>
        <w:jc w:val="both"/>
      </w:pPr>
    </w:p>
    <w:p w14:paraId="76A451B9" w14:textId="0417CB10" w:rsidR="00E27190" w:rsidRPr="005872CA" w:rsidRDefault="00E27190" w:rsidP="005872CA">
      <w:pPr>
        <w:ind w:firstLine="720"/>
        <w:rPr>
          <w:u w:val="single"/>
        </w:rPr>
      </w:pPr>
      <w:r w:rsidRPr="00902FF4">
        <w:rPr>
          <w:b/>
          <w:u w:val="single"/>
        </w:rPr>
        <w:t>Motion:</w:t>
      </w:r>
      <w:r w:rsidRPr="00902FF4">
        <w:rPr>
          <w:u w:val="single"/>
        </w:rPr>
        <w:t xml:space="preserve">  To nominate Hollis McLoughlin to serve on the </w:t>
      </w:r>
      <w:r w:rsidR="00902FF4">
        <w:rPr>
          <w:u w:val="single"/>
        </w:rPr>
        <w:t>JTHG B</w:t>
      </w:r>
      <w:r w:rsidRPr="00902FF4">
        <w:rPr>
          <w:u w:val="single"/>
        </w:rPr>
        <w:t>oard</w:t>
      </w:r>
      <w:r w:rsidR="00902FF4">
        <w:rPr>
          <w:u w:val="single"/>
        </w:rPr>
        <w:t xml:space="preserve"> of Trustees.</w:t>
      </w:r>
    </w:p>
    <w:p w14:paraId="3C4F1A81" w14:textId="41B888CD" w:rsidR="005872CA" w:rsidRDefault="005872CA" w:rsidP="00E27190">
      <w:pPr>
        <w:jc w:val="both"/>
        <w:rPr>
          <w:highlight w:val="yellow"/>
        </w:rPr>
      </w:pPr>
    </w:p>
    <w:p w14:paraId="3EFDAB15" w14:textId="5CD0946F" w:rsidR="005872CA" w:rsidRDefault="005872CA" w:rsidP="005872CA">
      <w:pPr>
        <w:ind w:left="1440"/>
      </w:pPr>
      <w:r>
        <w:t>MOTION BY:</w:t>
      </w:r>
      <w:r>
        <w:tab/>
      </w:r>
      <w:r>
        <w:tab/>
      </w:r>
      <w:r w:rsidR="009B56DE">
        <w:t>David Williams</w:t>
      </w:r>
    </w:p>
    <w:p w14:paraId="24990E6F" w14:textId="31F0F5F0" w:rsidR="005872CA" w:rsidRDefault="005872CA" w:rsidP="005872CA">
      <w:pPr>
        <w:ind w:left="1440"/>
      </w:pPr>
      <w:r>
        <w:t>SECONDED BY:</w:t>
      </w:r>
      <w:r>
        <w:tab/>
      </w:r>
      <w:r w:rsidR="009B56DE">
        <w:t>Chris Wall</w:t>
      </w:r>
    </w:p>
    <w:p w14:paraId="1ECB8EF2" w14:textId="67E56C90" w:rsidR="005872CA" w:rsidRDefault="005872CA" w:rsidP="005872CA">
      <w:pPr>
        <w:ind w:left="720"/>
      </w:pPr>
      <w:r>
        <w:t>NONE BEING OPPOSED, THE MOTION CARRIED</w:t>
      </w:r>
    </w:p>
    <w:p w14:paraId="6627C1E1" w14:textId="44B5B9C4" w:rsidR="009B56DE" w:rsidRDefault="009B56DE" w:rsidP="009B56DE"/>
    <w:p w14:paraId="0AA46CEC" w14:textId="4B9CC3C5" w:rsidR="006A136A" w:rsidRDefault="006A136A" w:rsidP="009B56DE">
      <w:r>
        <w:t xml:space="preserve">Mr. Vela discussed his previous experience with Ms. Raymond. Mr. Sellers discussed JTHG’s previous relation with Ms. Raymond. </w:t>
      </w:r>
    </w:p>
    <w:p w14:paraId="7141DE26" w14:textId="77777777" w:rsidR="006A136A" w:rsidRDefault="006A136A" w:rsidP="009B56DE"/>
    <w:p w14:paraId="63A34CE9" w14:textId="0E737F7A" w:rsidR="009B56DE" w:rsidRPr="005872CA" w:rsidRDefault="009B56DE" w:rsidP="009B56DE">
      <w:pPr>
        <w:ind w:firstLine="720"/>
        <w:rPr>
          <w:u w:val="single"/>
        </w:rPr>
      </w:pPr>
      <w:r w:rsidRPr="00902FF4">
        <w:rPr>
          <w:b/>
          <w:u w:val="single"/>
        </w:rPr>
        <w:t>Motion:</w:t>
      </w:r>
      <w:r w:rsidRPr="00902FF4">
        <w:rPr>
          <w:u w:val="single"/>
        </w:rPr>
        <w:t xml:space="preserve">  To nominate </w:t>
      </w:r>
      <w:r>
        <w:rPr>
          <w:u w:val="single"/>
        </w:rPr>
        <w:t>Martha Raymond</w:t>
      </w:r>
      <w:r w:rsidRPr="00902FF4">
        <w:rPr>
          <w:u w:val="single"/>
        </w:rPr>
        <w:t xml:space="preserve"> to serve on the </w:t>
      </w:r>
      <w:r>
        <w:rPr>
          <w:u w:val="single"/>
        </w:rPr>
        <w:t>JTHG B</w:t>
      </w:r>
      <w:r w:rsidRPr="00902FF4">
        <w:rPr>
          <w:u w:val="single"/>
        </w:rPr>
        <w:t>oard</w:t>
      </w:r>
      <w:r>
        <w:rPr>
          <w:u w:val="single"/>
        </w:rPr>
        <w:t xml:space="preserve"> of Trustees.</w:t>
      </w:r>
    </w:p>
    <w:p w14:paraId="0ACA8175" w14:textId="77777777" w:rsidR="009B56DE" w:rsidRDefault="009B56DE" w:rsidP="009B56DE">
      <w:pPr>
        <w:jc w:val="both"/>
        <w:rPr>
          <w:highlight w:val="yellow"/>
        </w:rPr>
      </w:pPr>
    </w:p>
    <w:p w14:paraId="15D50DD1" w14:textId="48BBEBF5" w:rsidR="009B56DE" w:rsidRDefault="009B56DE" w:rsidP="009B56DE">
      <w:pPr>
        <w:ind w:left="1440"/>
      </w:pPr>
      <w:r>
        <w:t>MOTION BY:</w:t>
      </w:r>
      <w:r>
        <w:tab/>
      </w:r>
      <w:r>
        <w:tab/>
      </w:r>
      <w:r w:rsidR="006A136A">
        <w:t>David Vela</w:t>
      </w:r>
    </w:p>
    <w:p w14:paraId="297FDA20" w14:textId="70CA4190" w:rsidR="009B56DE" w:rsidRDefault="009B56DE" w:rsidP="009B56DE">
      <w:pPr>
        <w:ind w:left="1440"/>
      </w:pPr>
      <w:r>
        <w:t>SECONDED BY:</w:t>
      </w:r>
      <w:r>
        <w:tab/>
      </w:r>
      <w:r w:rsidR="006A136A">
        <w:t>Peter Friedman</w:t>
      </w:r>
    </w:p>
    <w:p w14:paraId="28DFD73E" w14:textId="77777777" w:rsidR="009B56DE" w:rsidRDefault="009B56DE" w:rsidP="009B56DE">
      <w:pPr>
        <w:ind w:left="720"/>
      </w:pPr>
      <w:r>
        <w:t>NONE BEING OPPOSED, THE MOTION CARRIED</w:t>
      </w:r>
    </w:p>
    <w:p w14:paraId="74C278DB" w14:textId="77777777" w:rsidR="009B56DE" w:rsidRDefault="009B56DE" w:rsidP="009B56DE"/>
    <w:p w14:paraId="2F5CAA67" w14:textId="42DD2B11" w:rsidR="006A136A" w:rsidRDefault="006A136A" w:rsidP="006A136A">
      <w:pPr>
        <w:jc w:val="both"/>
      </w:pPr>
      <w:r w:rsidRPr="006A136A">
        <w:t xml:space="preserve">Mr. McLoughlin and Ms. Raymond joined the call. </w:t>
      </w:r>
    </w:p>
    <w:p w14:paraId="046DE227" w14:textId="77777777" w:rsidR="00E27190" w:rsidRDefault="00E27190" w:rsidP="00992139">
      <w:pPr>
        <w:jc w:val="both"/>
      </w:pPr>
    </w:p>
    <w:p w14:paraId="41525867" w14:textId="7E7AFD87" w:rsidR="00992139" w:rsidRDefault="00992139" w:rsidP="00992139">
      <w:pPr>
        <w:jc w:val="both"/>
      </w:pPr>
      <w:r w:rsidRPr="00903BF9">
        <w:rPr>
          <w:b/>
          <w:bCs/>
        </w:rPr>
        <w:t>Financial Discussion</w:t>
      </w:r>
      <w:r w:rsidRPr="00BB6D38">
        <w:t xml:space="preserve"> </w:t>
      </w:r>
    </w:p>
    <w:p w14:paraId="12559421" w14:textId="1FE9CEE1" w:rsidR="00C56D8D" w:rsidRDefault="00C56D8D" w:rsidP="00C56D8D"/>
    <w:p w14:paraId="67B23FA3" w14:textId="02DA4A3A" w:rsidR="00C56D8D" w:rsidRDefault="00C56D8D" w:rsidP="00C56D8D">
      <w:r>
        <w:t xml:space="preserve">Mr. Sellers </w:t>
      </w:r>
      <w:r w:rsidR="004902B2">
        <w:t>provided an</w:t>
      </w:r>
      <w:r>
        <w:t xml:space="preserve"> overview of the current financial status. Ms. Williams presented the draft financials. Ms. Williams discussed the pledge receivable</w:t>
      </w:r>
      <w:r w:rsidR="009E26B2">
        <w:t>s</w:t>
      </w:r>
      <w:r w:rsidR="004902B2">
        <w:t xml:space="preserve"> and</w:t>
      </w:r>
      <w:r w:rsidR="009E26B2">
        <w:t xml:space="preserve"> the proposed 2022 National History Academy budget.</w:t>
      </w:r>
    </w:p>
    <w:p w14:paraId="03BA8476" w14:textId="25784629" w:rsidR="00C47BA0" w:rsidRDefault="00C47BA0" w:rsidP="00C56D8D"/>
    <w:p w14:paraId="43B6065C" w14:textId="4143A351" w:rsidR="00903BF9" w:rsidRDefault="00C47BA0" w:rsidP="00903BF9">
      <w:r>
        <w:t xml:space="preserve">Mr. Sellers discussed the plans for the residential Academy program. Chair </w:t>
      </w:r>
      <w:proofErr w:type="spellStart"/>
      <w:r>
        <w:t>Ledsinger</w:t>
      </w:r>
      <w:proofErr w:type="spellEnd"/>
      <w:r>
        <w:t xml:space="preserve"> asked about plans for online programs. Mr. Sellers discussed the virtual field trips program and continued online summer programs. </w:t>
      </w:r>
    </w:p>
    <w:p w14:paraId="435177F2" w14:textId="77777777" w:rsidR="00992139" w:rsidRDefault="00992139" w:rsidP="00992139">
      <w:pPr>
        <w:tabs>
          <w:tab w:val="num" w:pos="972"/>
        </w:tabs>
        <w:jc w:val="both"/>
      </w:pPr>
    </w:p>
    <w:p w14:paraId="27735AC7" w14:textId="0CFF9462" w:rsidR="00992139" w:rsidRPr="00903BF9" w:rsidRDefault="00992139" w:rsidP="00992139">
      <w:pPr>
        <w:tabs>
          <w:tab w:val="num" w:pos="972"/>
        </w:tabs>
        <w:jc w:val="both"/>
        <w:rPr>
          <w:b/>
          <w:bCs/>
          <w:u w:val="single"/>
        </w:rPr>
      </w:pPr>
      <w:r w:rsidRPr="00903BF9">
        <w:rPr>
          <w:b/>
          <w:bCs/>
          <w:u w:val="single"/>
        </w:rPr>
        <w:lastRenderedPageBreak/>
        <w:t>JTHG Programs</w:t>
      </w:r>
    </w:p>
    <w:p w14:paraId="0074C612" w14:textId="77777777" w:rsidR="00903BF9" w:rsidRDefault="00903BF9" w:rsidP="00903BF9">
      <w:pPr>
        <w:jc w:val="both"/>
      </w:pPr>
    </w:p>
    <w:p w14:paraId="66E66C3C" w14:textId="7DA591F5" w:rsidR="00E646BC" w:rsidRDefault="00E646BC" w:rsidP="00903BF9">
      <w:pPr>
        <w:jc w:val="both"/>
        <w:rPr>
          <w:b/>
          <w:bCs/>
        </w:rPr>
      </w:pPr>
      <w:r w:rsidRPr="00903BF9">
        <w:rPr>
          <w:b/>
          <w:bCs/>
        </w:rPr>
        <w:t xml:space="preserve">National Heritage Area </w:t>
      </w:r>
    </w:p>
    <w:p w14:paraId="53DD65EE" w14:textId="6F9C3419" w:rsidR="00EF34F9" w:rsidRDefault="00EF34F9" w:rsidP="00903BF9">
      <w:pPr>
        <w:jc w:val="both"/>
        <w:rPr>
          <w:b/>
          <w:bCs/>
        </w:rPr>
      </w:pPr>
    </w:p>
    <w:p w14:paraId="56879EB6" w14:textId="3FF16437" w:rsidR="00EF34F9" w:rsidRDefault="00EF34F9" w:rsidP="00903BF9">
      <w:pPr>
        <w:jc w:val="both"/>
      </w:pPr>
      <w:r w:rsidRPr="00EF34F9">
        <w:t xml:space="preserve">Mr. Sellers discussed the </w:t>
      </w:r>
      <w:r w:rsidR="000D1F65">
        <w:t xml:space="preserve">current </w:t>
      </w:r>
      <w:r w:rsidRPr="00EF34F9">
        <w:t xml:space="preserve">bill </w:t>
      </w:r>
      <w:r w:rsidR="004902B2">
        <w:t>which</w:t>
      </w:r>
      <w:r w:rsidRPr="00EF34F9">
        <w:t xml:space="preserve"> would extend the JTHG NHA legislation</w:t>
      </w:r>
      <w:r>
        <w:t xml:space="preserve"> and the potential future boundary updates. Mr. Sellers also discussed the future NHA evaluation.</w:t>
      </w:r>
    </w:p>
    <w:p w14:paraId="0C46BB76" w14:textId="77777777" w:rsidR="00EF34F9" w:rsidRDefault="00EF34F9" w:rsidP="00903BF9">
      <w:pPr>
        <w:jc w:val="both"/>
      </w:pPr>
    </w:p>
    <w:p w14:paraId="7E83FCFD" w14:textId="17C3DEFB" w:rsidR="00E646BC" w:rsidRDefault="00E646BC" w:rsidP="00903BF9">
      <w:pPr>
        <w:jc w:val="both"/>
        <w:rPr>
          <w:b/>
          <w:bCs/>
        </w:rPr>
      </w:pPr>
      <w:r w:rsidRPr="00903BF9">
        <w:rPr>
          <w:b/>
          <w:bCs/>
        </w:rPr>
        <w:t>National Scenic Byway</w:t>
      </w:r>
    </w:p>
    <w:p w14:paraId="504DF1B7" w14:textId="54AD4D8C" w:rsidR="000D1F65" w:rsidRDefault="000D1F65" w:rsidP="00903BF9">
      <w:pPr>
        <w:jc w:val="both"/>
      </w:pPr>
      <w:r w:rsidRPr="000D1F65">
        <w:t xml:space="preserve">Mr. Williams discussed Rt. 15 North of Leesburg. </w:t>
      </w:r>
      <w:r>
        <w:t xml:space="preserve">Mr. Sellers also discussed a zoning issue in Prince William County near Manassas Battlefield which has recently come up. </w:t>
      </w:r>
    </w:p>
    <w:p w14:paraId="1784E095" w14:textId="5FA87D1C" w:rsidR="00420AA7" w:rsidRDefault="00420AA7" w:rsidP="00903BF9">
      <w:pPr>
        <w:jc w:val="both"/>
      </w:pPr>
    </w:p>
    <w:p w14:paraId="5DD471DD" w14:textId="7B98AD44" w:rsidR="00420AA7" w:rsidRDefault="00420AA7" w:rsidP="00903BF9">
      <w:pPr>
        <w:jc w:val="both"/>
      </w:pPr>
      <w:r>
        <w:t xml:space="preserve">Ms. </w:t>
      </w:r>
      <w:proofErr w:type="spellStart"/>
      <w:r>
        <w:t>Burrelli</w:t>
      </w:r>
      <w:proofErr w:type="spellEnd"/>
      <w:r>
        <w:t xml:space="preserve"> and Mr. Sellers discussed the bike path proposed from Frederick to the C&amp;O Canal and collaboration with Senator Cardin’s office. </w:t>
      </w:r>
    </w:p>
    <w:p w14:paraId="37D14CD8" w14:textId="77777777" w:rsidR="000D1F65" w:rsidRDefault="000D1F65" w:rsidP="00903BF9">
      <w:pPr>
        <w:jc w:val="both"/>
      </w:pPr>
    </w:p>
    <w:p w14:paraId="00BCEA0F" w14:textId="2B3C0902" w:rsidR="00992139" w:rsidRDefault="00992139" w:rsidP="00903BF9">
      <w:pPr>
        <w:jc w:val="both"/>
        <w:rPr>
          <w:b/>
          <w:bCs/>
        </w:rPr>
      </w:pPr>
      <w:r w:rsidRPr="00903BF9">
        <w:rPr>
          <w:b/>
          <w:bCs/>
        </w:rPr>
        <w:t xml:space="preserve">Wayfinding </w:t>
      </w:r>
    </w:p>
    <w:p w14:paraId="39325C95" w14:textId="3916F4E1" w:rsidR="00420AA7" w:rsidRDefault="00420AA7" w:rsidP="00903BF9">
      <w:pPr>
        <w:jc w:val="both"/>
        <w:rPr>
          <w:b/>
          <w:bCs/>
        </w:rPr>
      </w:pPr>
    </w:p>
    <w:p w14:paraId="40BD3547" w14:textId="00545E83" w:rsidR="00420AA7" w:rsidRPr="00420AA7" w:rsidRDefault="00420AA7" w:rsidP="00903BF9">
      <w:pPr>
        <w:jc w:val="both"/>
      </w:pPr>
      <w:r w:rsidRPr="00420AA7">
        <w:t xml:space="preserve">Mr. Sellers mentioned the Wayfinding project. Adams County, PA is the only section of the National Scenic Byway </w:t>
      </w:r>
      <w:r w:rsidR="004902B2">
        <w:t>not yet</w:t>
      </w:r>
      <w:r w:rsidRPr="00420AA7">
        <w:t xml:space="preserve"> marked</w:t>
      </w:r>
      <w:r w:rsidR="004902B2">
        <w:t xml:space="preserve"> with wayfinding signage</w:t>
      </w:r>
      <w:r w:rsidRPr="00420AA7">
        <w:t xml:space="preserve">. </w:t>
      </w:r>
    </w:p>
    <w:p w14:paraId="67015496" w14:textId="77777777" w:rsidR="00420AA7" w:rsidRPr="00903BF9" w:rsidRDefault="00420AA7" w:rsidP="00903BF9">
      <w:pPr>
        <w:jc w:val="both"/>
        <w:rPr>
          <w:b/>
          <w:bCs/>
        </w:rPr>
      </w:pPr>
    </w:p>
    <w:p w14:paraId="0F49EA28" w14:textId="5E56A91A" w:rsidR="00992139" w:rsidRPr="00903BF9" w:rsidRDefault="00992139" w:rsidP="00903BF9">
      <w:pPr>
        <w:jc w:val="both"/>
        <w:rPr>
          <w:b/>
          <w:bCs/>
        </w:rPr>
      </w:pPr>
      <w:r w:rsidRPr="00903BF9">
        <w:rPr>
          <w:b/>
          <w:bCs/>
        </w:rPr>
        <w:t>Living Legacy</w:t>
      </w:r>
    </w:p>
    <w:p w14:paraId="3DA23B40" w14:textId="0B69E604" w:rsidR="00E27190" w:rsidRDefault="00E27190" w:rsidP="00420AA7">
      <w:pPr>
        <w:jc w:val="both"/>
      </w:pPr>
    </w:p>
    <w:p w14:paraId="78A9D382" w14:textId="7322496B" w:rsidR="00420AA7" w:rsidRDefault="00420AA7" w:rsidP="00420AA7">
      <w:pPr>
        <w:jc w:val="both"/>
      </w:pPr>
      <w:r>
        <w:t xml:space="preserve">Mr. Sellers provided an update on the Living Legacy Tree Planting Project. </w:t>
      </w:r>
    </w:p>
    <w:p w14:paraId="32DE0B72" w14:textId="77777777" w:rsidR="00420AA7" w:rsidRDefault="00420AA7" w:rsidP="00420AA7">
      <w:pPr>
        <w:jc w:val="both"/>
      </w:pPr>
    </w:p>
    <w:p w14:paraId="534888CB" w14:textId="05678263" w:rsidR="00E646BC" w:rsidRDefault="00992139" w:rsidP="00903BF9">
      <w:pPr>
        <w:jc w:val="both"/>
        <w:rPr>
          <w:b/>
          <w:bCs/>
        </w:rPr>
      </w:pPr>
      <w:r w:rsidRPr="00903BF9">
        <w:rPr>
          <w:b/>
          <w:bCs/>
        </w:rPr>
        <w:t xml:space="preserve">National History Academy </w:t>
      </w:r>
    </w:p>
    <w:p w14:paraId="6F01D4D2" w14:textId="344E79B8" w:rsidR="00420AA7" w:rsidRDefault="00420AA7" w:rsidP="00903BF9">
      <w:pPr>
        <w:jc w:val="both"/>
        <w:rPr>
          <w:b/>
          <w:bCs/>
        </w:rPr>
      </w:pPr>
    </w:p>
    <w:p w14:paraId="41A06461" w14:textId="13B94C35" w:rsidR="00420AA7" w:rsidRDefault="00420AA7" w:rsidP="00903BF9">
      <w:pPr>
        <w:jc w:val="both"/>
      </w:pPr>
      <w:proofErr w:type="spellStart"/>
      <w:r w:rsidRPr="00420AA7">
        <w:t>Mr</w:t>
      </w:r>
      <w:proofErr w:type="spellEnd"/>
      <w:r w:rsidRPr="00420AA7">
        <w:t xml:space="preserve"> Sellers discussed the challenges and the opportunities of the National History Academy program. </w:t>
      </w:r>
      <w:r w:rsidR="009C3F83">
        <w:t xml:space="preserve">Mr. McLoughlin agreed with the idea of creating an excellent experience for a smaller number of students. </w:t>
      </w:r>
    </w:p>
    <w:p w14:paraId="35D9722E" w14:textId="491B99B0" w:rsidR="009263B1" w:rsidRDefault="009263B1" w:rsidP="00E96F95">
      <w:pPr>
        <w:tabs>
          <w:tab w:val="num" w:pos="972"/>
        </w:tabs>
        <w:jc w:val="both"/>
      </w:pPr>
    </w:p>
    <w:p w14:paraId="2E28F904" w14:textId="7EAA7D2E" w:rsidR="0004254A" w:rsidRDefault="0004254A" w:rsidP="0004254A">
      <w:pPr>
        <w:tabs>
          <w:tab w:val="num" w:pos="972"/>
        </w:tabs>
        <w:jc w:val="both"/>
      </w:pPr>
      <w:r>
        <w:t>Mr. Sellers</w:t>
      </w:r>
      <w:r w:rsidRPr="0004254A">
        <w:t xml:space="preserve"> discussed differences between the in-person and online experience for students. Virtual site visits have been helpful for schools. </w:t>
      </w:r>
      <w:r>
        <w:t xml:space="preserve">Ms. </w:t>
      </w:r>
      <w:proofErr w:type="spellStart"/>
      <w:r>
        <w:t>Smolar</w:t>
      </w:r>
      <w:proofErr w:type="spellEnd"/>
      <w:r w:rsidRPr="0004254A">
        <w:t xml:space="preserve"> is working on </w:t>
      </w:r>
      <w:r>
        <w:t>a</w:t>
      </w:r>
      <w:r w:rsidRPr="0004254A">
        <w:t xml:space="preserve"> 20-minute tour video format to use in connecting students with our network of sites around the country. </w:t>
      </w:r>
    </w:p>
    <w:p w14:paraId="31416B9C" w14:textId="77777777" w:rsidR="0004254A" w:rsidRPr="0004254A" w:rsidRDefault="0004254A" w:rsidP="0004254A">
      <w:pPr>
        <w:tabs>
          <w:tab w:val="num" w:pos="972"/>
        </w:tabs>
        <w:jc w:val="both"/>
      </w:pPr>
      <w:r w:rsidRPr="0004254A">
        <w:t> </w:t>
      </w:r>
    </w:p>
    <w:p w14:paraId="35CA2068" w14:textId="2339463C" w:rsidR="0004254A" w:rsidRPr="0004254A" w:rsidRDefault="0004254A" w:rsidP="0004254A">
      <w:pPr>
        <w:tabs>
          <w:tab w:val="num" w:pos="972"/>
        </w:tabs>
        <w:jc w:val="both"/>
      </w:pPr>
      <w:r>
        <w:t>Mr.</w:t>
      </w:r>
      <w:r w:rsidRPr="0004254A">
        <w:t xml:space="preserve"> Vela asked about student feedback</w:t>
      </w:r>
      <w:r>
        <w:t xml:space="preserve"> for the program</w:t>
      </w:r>
      <w:r w:rsidRPr="0004254A">
        <w:t xml:space="preserve">. </w:t>
      </w:r>
      <w:r>
        <w:t>Mr. Sellers</w:t>
      </w:r>
      <w:r w:rsidRPr="0004254A">
        <w:t xml:space="preserve"> and Ch</w:t>
      </w:r>
      <w:r>
        <w:t xml:space="preserve">air </w:t>
      </w:r>
      <w:proofErr w:type="spellStart"/>
      <w:r>
        <w:t>Ledsinger</w:t>
      </w:r>
      <w:proofErr w:type="spellEnd"/>
      <w:r w:rsidRPr="0004254A">
        <w:t xml:space="preserve"> mentioned that there has been very positive feedback from students collected after the Academy sessions. </w:t>
      </w:r>
    </w:p>
    <w:p w14:paraId="2649FC5E" w14:textId="77777777" w:rsidR="0004254A" w:rsidRPr="0004254A" w:rsidRDefault="0004254A" w:rsidP="0004254A">
      <w:pPr>
        <w:tabs>
          <w:tab w:val="num" w:pos="972"/>
        </w:tabs>
        <w:jc w:val="both"/>
      </w:pPr>
      <w:r w:rsidRPr="0004254A">
        <w:t> </w:t>
      </w:r>
    </w:p>
    <w:p w14:paraId="7F6359AB" w14:textId="3AC2B0EC" w:rsidR="0004254A" w:rsidRPr="0004254A" w:rsidRDefault="0004254A" w:rsidP="0004254A">
      <w:pPr>
        <w:tabs>
          <w:tab w:val="num" w:pos="972"/>
        </w:tabs>
        <w:jc w:val="both"/>
      </w:pPr>
      <w:r>
        <w:t>Mr. Sellers plans to</w:t>
      </w:r>
      <w:r w:rsidRPr="0004254A">
        <w:t xml:space="preserve"> launch </w:t>
      </w:r>
      <w:r>
        <w:t xml:space="preserve">Academy </w:t>
      </w:r>
      <w:r w:rsidRPr="0004254A">
        <w:t xml:space="preserve">recruiting next week. </w:t>
      </w:r>
    </w:p>
    <w:p w14:paraId="2173E5D1" w14:textId="77777777" w:rsidR="0004254A" w:rsidRPr="0004254A" w:rsidRDefault="0004254A" w:rsidP="0004254A">
      <w:pPr>
        <w:tabs>
          <w:tab w:val="num" w:pos="972"/>
        </w:tabs>
        <w:jc w:val="both"/>
      </w:pPr>
      <w:r w:rsidRPr="0004254A">
        <w:t> </w:t>
      </w:r>
    </w:p>
    <w:p w14:paraId="42E3C689" w14:textId="1801985D" w:rsidR="0004254A" w:rsidRDefault="0004254A" w:rsidP="00E96F95">
      <w:pPr>
        <w:tabs>
          <w:tab w:val="num" w:pos="972"/>
        </w:tabs>
        <w:jc w:val="both"/>
      </w:pPr>
      <w:r>
        <w:t>Mr. Sellers</w:t>
      </w:r>
      <w:r w:rsidRPr="0004254A">
        <w:t xml:space="preserve"> mentioned we had a wonderful Hispanic heritage month experienc</w:t>
      </w:r>
      <w:r>
        <w:t>e.</w:t>
      </w:r>
      <w:r w:rsidRPr="0004254A">
        <w:t xml:space="preserve"> </w:t>
      </w:r>
      <w:r>
        <w:t>Mr. Vela</w:t>
      </w:r>
      <w:r w:rsidRPr="0004254A">
        <w:t xml:space="preserve"> said that he had received positive feedback from the superintendents involved</w:t>
      </w:r>
      <w:r>
        <w:t xml:space="preserve"> and </w:t>
      </w:r>
      <w:r w:rsidRPr="0004254A">
        <w:t xml:space="preserve">encourages future such diversity efforts with sites, including NPS sites that would be relevant. </w:t>
      </w:r>
    </w:p>
    <w:p w14:paraId="797FD244" w14:textId="77777777" w:rsidR="00E27190" w:rsidRDefault="00E27190" w:rsidP="00E96F95">
      <w:pPr>
        <w:tabs>
          <w:tab w:val="num" w:pos="972"/>
        </w:tabs>
        <w:jc w:val="both"/>
      </w:pPr>
    </w:p>
    <w:p w14:paraId="70E97794" w14:textId="60C9D487" w:rsidR="00E96F95" w:rsidRPr="00903BF9" w:rsidRDefault="00C67CA9" w:rsidP="00E96F95">
      <w:pPr>
        <w:tabs>
          <w:tab w:val="num" w:pos="972"/>
        </w:tabs>
        <w:jc w:val="both"/>
        <w:rPr>
          <w:b/>
          <w:bCs/>
        </w:rPr>
      </w:pPr>
      <w:r w:rsidRPr="00903BF9">
        <w:rPr>
          <w:b/>
          <w:bCs/>
        </w:rPr>
        <w:lastRenderedPageBreak/>
        <w:t xml:space="preserve">Fundraising </w:t>
      </w:r>
      <w:r w:rsidR="00E96F95" w:rsidRPr="00903BF9">
        <w:rPr>
          <w:b/>
          <w:bCs/>
        </w:rPr>
        <w:t>Report</w:t>
      </w:r>
    </w:p>
    <w:p w14:paraId="39EB394A" w14:textId="103EEBC0" w:rsidR="00903BF9" w:rsidRDefault="00903BF9" w:rsidP="00E96F95">
      <w:pPr>
        <w:tabs>
          <w:tab w:val="num" w:pos="972"/>
        </w:tabs>
        <w:jc w:val="both"/>
      </w:pPr>
    </w:p>
    <w:p w14:paraId="58E6CE8F" w14:textId="090D933C" w:rsidR="0004254A" w:rsidRDefault="0004254A" w:rsidP="00E96F95">
      <w:pPr>
        <w:tabs>
          <w:tab w:val="num" w:pos="972"/>
        </w:tabs>
        <w:jc w:val="both"/>
      </w:pPr>
      <w:r>
        <w:t>Mr. Sellers discussed current fundraising priorities within his network and those he is seeking connections to.</w:t>
      </w:r>
    </w:p>
    <w:p w14:paraId="78E3E1CC" w14:textId="595A3F5A" w:rsidR="0004254A" w:rsidRDefault="0004254A" w:rsidP="00E96F95">
      <w:pPr>
        <w:tabs>
          <w:tab w:val="num" w:pos="972"/>
        </w:tabs>
        <w:jc w:val="both"/>
      </w:pPr>
    </w:p>
    <w:p w14:paraId="763D3D6D" w14:textId="0F2B86DA" w:rsidR="0004254A" w:rsidRDefault="0004254A" w:rsidP="00E96F95">
      <w:pPr>
        <w:tabs>
          <w:tab w:val="num" w:pos="972"/>
        </w:tabs>
        <w:jc w:val="both"/>
      </w:pPr>
      <w:r>
        <w:t xml:space="preserve">Dr. Glass discussed his recent presentation to the Educational Travel Consortium, where he spoke about National History Academy as the travelers of the future. </w:t>
      </w:r>
    </w:p>
    <w:p w14:paraId="13E11EA8" w14:textId="4A97E8C3" w:rsidR="007241A5" w:rsidRDefault="007241A5" w:rsidP="00E96F95">
      <w:pPr>
        <w:tabs>
          <w:tab w:val="num" w:pos="972"/>
        </w:tabs>
        <w:jc w:val="both"/>
      </w:pPr>
    </w:p>
    <w:p w14:paraId="54F58446" w14:textId="4023805C" w:rsidR="007241A5" w:rsidRDefault="00C32842" w:rsidP="00E96F95">
      <w:pPr>
        <w:tabs>
          <w:tab w:val="num" w:pos="972"/>
        </w:tabs>
        <w:jc w:val="both"/>
      </w:pPr>
      <w:r>
        <w:t>Mr. Sellers discussed the role of the National Advisory Council and potentially adding a student advisory council.</w:t>
      </w:r>
      <w:r w:rsidR="00C87A47">
        <w:t xml:space="preserve"> </w:t>
      </w:r>
      <w:r w:rsidR="007241A5">
        <w:t>Mr. Williams and Mr. Wall agreed with the idea of an expanded role for the National Advisory Council.</w:t>
      </w:r>
    </w:p>
    <w:p w14:paraId="5BC5F2A9" w14:textId="77777777" w:rsidR="00C67CA9" w:rsidRDefault="00C67CA9" w:rsidP="00C67CA9">
      <w:pPr>
        <w:jc w:val="both"/>
      </w:pPr>
    </w:p>
    <w:p w14:paraId="77878DCC" w14:textId="0330FE74" w:rsidR="00BB4A56" w:rsidRPr="00903BF9" w:rsidRDefault="00BB4A56" w:rsidP="00746D01">
      <w:pPr>
        <w:rPr>
          <w:b/>
          <w:bCs/>
        </w:rPr>
      </w:pPr>
      <w:r w:rsidRPr="00903BF9">
        <w:rPr>
          <w:b/>
          <w:bCs/>
        </w:rPr>
        <w:t>Other business</w:t>
      </w:r>
    </w:p>
    <w:p w14:paraId="48576415" w14:textId="12F905C5" w:rsidR="00BB4A56" w:rsidRPr="00746D01" w:rsidRDefault="00BB4A56" w:rsidP="00BB4A56">
      <w:pPr>
        <w:ind w:left="720" w:firstLine="720"/>
        <w:jc w:val="both"/>
      </w:pPr>
      <w:r w:rsidRPr="00746D01">
        <w:tab/>
      </w:r>
    </w:p>
    <w:p w14:paraId="685ADFA9" w14:textId="59EB35D4" w:rsidR="00F246C3" w:rsidRPr="00902FF4" w:rsidRDefault="001B0CF1" w:rsidP="00E96F95">
      <w:pPr>
        <w:pStyle w:val="ListParagraph"/>
        <w:numPr>
          <w:ilvl w:val="0"/>
          <w:numId w:val="42"/>
        </w:numPr>
        <w:ind w:left="2160"/>
        <w:jc w:val="both"/>
        <w:rPr>
          <w:rFonts w:cs="Helvetica"/>
        </w:rPr>
      </w:pPr>
      <w:r w:rsidRPr="00902FF4">
        <w:t>Proposed 202</w:t>
      </w:r>
      <w:r w:rsidR="00E646BC" w:rsidRPr="00902FF4">
        <w:t>2</w:t>
      </w:r>
      <w:r w:rsidR="009263B1" w:rsidRPr="00902FF4">
        <w:t xml:space="preserve"> meeting</w:t>
      </w:r>
      <w:r w:rsidRPr="00902FF4">
        <w:t>s</w:t>
      </w:r>
      <w:r w:rsidR="009263B1" w:rsidRPr="00902FF4">
        <w:t xml:space="preserve">: </w:t>
      </w:r>
    </w:p>
    <w:p w14:paraId="41DBC749" w14:textId="0115386E" w:rsidR="00094416" w:rsidRPr="00902FF4" w:rsidRDefault="001B0CF1" w:rsidP="00F246C3">
      <w:pPr>
        <w:pStyle w:val="ListParagraph"/>
        <w:numPr>
          <w:ilvl w:val="1"/>
          <w:numId w:val="42"/>
        </w:numPr>
        <w:jc w:val="both"/>
        <w:rPr>
          <w:rFonts w:cs="Helvetica"/>
        </w:rPr>
      </w:pPr>
      <w:r w:rsidRPr="00902FF4">
        <w:t>March</w:t>
      </w:r>
      <w:r w:rsidR="00E96F95" w:rsidRPr="00902FF4">
        <w:t xml:space="preserve"> </w:t>
      </w:r>
      <w:r w:rsidRPr="00902FF4">
        <w:t>1</w:t>
      </w:r>
      <w:r w:rsidR="00853A9E" w:rsidRPr="00902FF4">
        <w:t>1</w:t>
      </w:r>
      <w:r w:rsidRPr="00902FF4">
        <w:t xml:space="preserve">, </w:t>
      </w:r>
      <w:r w:rsidR="00900757" w:rsidRPr="00902FF4">
        <w:t>2</w:t>
      </w:r>
      <w:r w:rsidR="00F246C3" w:rsidRPr="00902FF4">
        <w:t>02</w:t>
      </w:r>
      <w:r w:rsidR="00853A9E" w:rsidRPr="00902FF4">
        <w:t>2</w:t>
      </w:r>
      <w:r w:rsidR="00BB4A56" w:rsidRPr="00902FF4">
        <w:t xml:space="preserve"> </w:t>
      </w:r>
    </w:p>
    <w:p w14:paraId="0C785EA0" w14:textId="74D46DF3" w:rsidR="00F246C3" w:rsidRPr="00902FF4" w:rsidRDefault="001B0CF1" w:rsidP="00F246C3">
      <w:pPr>
        <w:pStyle w:val="ListParagraph"/>
        <w:numPr>
          <w:ilvl w:val="1"/>
          <w:numId w:val="42"/>
        </w:numPr>
        <w:jc w:val="both"/>
        <w:rPr>
          <w:rFonts w:cs="Helvetica"/>
        </w:rPr>
      </w:pPr>
      <w:r w:rsidRPr="00902FF4">
        <w:t>June</w:t>
      </w:r>
      <w:r w:rsidR="00F246C3" w:rsidRPr="00902FF4">
        <w:t xml:space="preserve"> </w:t>
      </w:r>
      <w:r w:rsidR="00853A9E" w:rsidRPr="00902FF4">
        <w:t>3</w:t>
      </w:r>
      <w:r w:rsidRPr="00902FF4">
        <w:t xml:space="preserve">, </w:t>
      </w:r>
      <w:r w:rsidR="00F246C3" w:rsidRPr="00902FF4">
        <w:t>202</w:t>
      </w:r>
      <w:r w:rsidR="00853A9E" w:rsidRPr="00902FF4">
        <w:t>2</w:t>
      </w:r>
    </w:p>
    <w:p w14:paraId="55C84030" w14:textId="3FA880AA" w:rsidR="001B0CF1" w:rsidRPr="00902FF4" w:rsidRDefault="001B0CF1" w:rsidP="00F246C3">
      <w:pPr>
        <w:pStyle w:val="ListParagraph"/>
        <w:numPr>
          <w:ilvl w:val="1"/>
          <w:numId w:val="42"/>
        </w:numPr>
        <w:jc w:val="both"/>
        <w:rPr>
          <w:rFonts w:cs="Helvetica"/>
        </w:rPr>
      </w:pPr>
      <w:r w:rsidRPr="00902FF4">
        <w:t xml:space="preserve">September </w:t>
      </w:r>
      <w:r w:rsidR="00853A9E" w:rsidRPr="00902FF4">
        <w:t>9</w:t>
      </w:r>
      <w:r w:rsidRPr="00902FF4">
        <w:t>, 202</w:t>
      </w:r>
      <w:r w:rsidR="00853A9E" w:rsidRPr="00902FF4">
        <w:t>2</w:t>
      </w:r>
    </w:p>
    <w:p w14:paraId="3FEDB2D3" w14:textId="1DA30B0B" w:rsidR="00D35DFF" w:rsidRPr="00902FF4" w:rsidRDefault="003B7388" w:rsidP="001B0CF1">
      <w:pPr>
        <w:pStyle w:val="ListParagraph"/>
        <w:numPr>
          <w:ilvl w:val="1"/>
          <w:numId w:val="42"/>
        </w:numPr>
        <w:jc w:val="both"/>
        <w:rPr>
          <w:rFonts w:cs="Helvetica"/>
        </w:rPr>
      </w:pPr>
      <w:r w:rsidRPr="00902FF4">
        <w:rPr>
          <w:rFonts w:cs="Helvetica"/>
        </w:rPr>
        <w:t xml:space="preserve">Annual Meeting - </w:t>
      </w:r>
      <w:r w:rsidR="001B0CF1" w:rsidRPr="00902FF4">
        <w:rPr>
          <w:rFonts w:cs="Helvetica"/>
        </w:rPr>
        <w:t xml:space="preserve">December </w:t>
      </w:r>
      <w:r w:rsidR="00853A9E" w:rsidRPr="00902FF4">
        <w:rPr>
          <w:rFonts w:cs="Helvetica"/>
        </w:rPr>
        <w:t>9</w:t>
      </w:r>
      <w:r w:rsidR="001B0CF1" w:rsidRPr="00902FF4">
        <w:rPr>
          <w:rFonts w:cs="Helvetica"/>
        </w:rPr>
        <w:t>, 202</w:t>
      </w:r>
      <w:r w:rsidR="00853A9E" w:rsidRPr="00902FF4">
        <w:rPr>
          <w:rFonts w:cs="Helvetica"/>
        </w:rPr>
        <w:t>2</w:t>
      </w:r>
    </w:p>
    <w:p w14:paraId="1499DB67" w14:textId="74E32872" w:rsidR="00903BF9" w:rsidRDefault="00903BF9" w:rsidP="00903BF9"/>
    <w:p w14:paraId="608FE862" w14:textId="4E4533D1" w:rsidR="00903BF9" w:rsidRDefault="00903BF9" w:rsidP="00903BF9">
      <w:pPr>
        <w:ind w:firstLine="720"/>
      </w:pPr>
      <w:r w:rsidRPr="004302E1">
        <w:rPr>
          <w:b/>
          <w:u w:val="single"/>
        </w:rPr>
        <w:t>Motion:</w:t>
      </w:r>
      <w:r w:rsidRPr="004302E1">
        <w:rPr>
          <w:u w:val="single"/>
        </w:rPr>
        <w:t xml:space="preserve">  To </w:t>
      </w:r>
      <w:r>
        <w:rPr>
          <w:u w:val="single"/>
        </w:rPr>
        <w:t>adjourn the meeting</w:t>
      </w:r>
      <w:r>
        <w:tab/>
      </w:r>
    </w:p>
    <w:p w14:paraId="0BD2E2FA" w14:textId="77777777" w:rsidR="00903BF9" w:rsidRDefault="00903BF9" w:rsidP="00903BF9"/>
    <w:p w14:paraId="345A4F76" w14:textId="6CC4D36F" w:rsidR="00903BF9" w:rsidRDefault="00903BF9" w:rsidP="00903BF9">
      <w:pPr>
        <w:ind w:left="1440"/>
      </w:pPr>
      <w:r>
        <w:t>MOTION BY:</w:t>
      </w:r>
      <w:r>
        <w:tab/>
      </w:r>
      <w:r>
        <w:tab/>
      </w:r>
      <w:r w:rsidR="00C32842">
        <w:t>Chris Wall</w:t>
      </w:r>
    </w:p>
    <w:p w14:paraId="07A73604" w14:textId="575EC9A4" w:rsidR="00903BF9" w:rsidRDefault="00903BF9" w:rsidP="00903BF9">
      <w:pPr>
        <w:ind w:left="1440"/>
      </w:pPr>
      <w:r>
        <w:t>SECONDED BY:</w:t>
      </w:r>
      <w:r>
        <w:tab/>
      </w:r>
      <w:r w:rsidR="00C32842">
        <w:t>David Williams</w:t>
      </w:r>
    </w:p>
    <w:p w14:paraId="34CFEA41" w14:textId="77777777" w:rsidR="00903BF9" w:rsidRDefault="00903BF9" w:rsidP="00903BF9">
      <w:pPr>
        <w:ind w:left="720"/>
      </w:pPr>
      <w:r>
        <w:t>NONE BEING OPPOSED, THE MOTION CARRIED</w:t>
      </w:r>
    </w:p>
    <w:p w14:paraId="2057BA39" w14:textId="1AAE12C9" w:rsidR="00903BF9" w:rsidRDefault="00903BF9" w:rsidP="00903BF9">
      <w:pPr>
        <w:rPr>
          <w:u w:val="single"/>
        </w:rPr>
      </w:pPr>
    </w:p>
    <w:p w14:paraId="3CFD95B3" w14:textId="13B0E225" w:rsidR="00903BF9" w:rsidRDefault="00903BF9" w:rsidP="00903BF9">
      <w:r>
        <w:t xml:space="preserve">The meeting </w:t>
      </w:r>
      <w:r w:rsidRPr="00C32842">
        <w:t xml:space="preserve">adjourned at </w:t>
      </w:r>
      <w:r w:rsidR="00C32842" w:rsidRPr="00C32842">
        <w:t>1</w:t>
      </w:r>
      <w:r w:rsidRPr="00C32842">
        <w:t>:</w:t>
      </w:r>
      <w:r w:rsidR="00C32842">
        <w:t>03</w:t>
      </w:r>
      <w:r>
        <w:t xml:space="preserve"> pm. </w:t>
      </w:r>
    </w:p>
    <w:p w14:paraId="2313785F" w14:textId="77777777" w:rsidR="00903BF9" w:rsidRPr="00903BF9" w:rsidRDefault="00903BF9" w:rsidP="00903BF9">
      <w:pPr>
        <w:rPr>
          <w:u w:val="single"/>
        </w:rPr>
      </w:pPr>
    </w:p>
    <w:sectPr w:rsidR="00903BF9" w:rsidRPr="00903BF9" w:rsidSect="007228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4FBE"/>
    <w:multiLevelType w:val="hybridMultilevel"/>
    <w:tmpl w:val="FCD642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011349"/>
    <w:multiLevelType w:val="hybridMultilevel"/>
    <w:tmpl w:val="F836CE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81079C6"/>
    <w:multiLevelType w:val="hybridMultilevel"/>
    <w:tmpl w:val="CF5447A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AE82307"/>
    <w:multiLevelType w:val="hybridMultilevel"/>
    <w:tmpl w:val="E7D226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BA45672"/>
    <w:multiLevelType w:val="hybridMultilevel"/>
    <w:tmpl w:val="1834E75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C9010DE"/>
    <w:multiLevelType w:val="hybridMultilevel"/>
    <w:tmpl w:val="A254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A185A"/>
    <w:multiLevelType w:val="hybridMultilevel"/>
    <w:tmpl w:val="D1EE49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F85111D"/>
    <w:multiLevelType w:val="hybridMultilevel"/>
    <w:tmpl w:val="68B8BD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5465263"/>
    <w:multiLevelType w:val="hybridMultilevel"/>
    <w:tmpl w:val="EA2414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81510F9"/>
    <w:multiLevelType w:val="hybridMultilevel"/>
    <w:tmpl w:val="B13831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F546EA"/>
    <w:multiLevelType w:val="hybridMultilevel"/>
    <w:tmpl w:val="99C6CB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DC71CE0"/>
    <w:multiLevelType w:val="hybridMultilevel"/>
    <w:tmpl w:val="27D0C0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1F622F1"/>
    <w:multiLevelType w:val="hybridMultilevel"/>
    <w:tmpl w:val="9EB863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1F857DC"/>
    <w:multiLevelType w:val="hybridMultilevel"/>
    <w:tmpl w:val="A014AD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47D7D2B"/>
    <w:multiLevelType w:val="hybridMultilevel"/>
    <w:tmpl w:val="55B4748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5DA50C5"/>
    <w:multiLevelType w:val="hybridMultilevel"/>
    <w:tmpl w:val="9B52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041BF"/>
    <w:multiLevelType w:val="hybridMultilevel"/>
    <w:tmpl w:val="F2E253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DF4BF6"/>
    <w:multiLevelType w:val="hybridMultilevel"/>
    <w:tmpl w:val="E10E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D3A9D"/>
    <w:multiLevelType w:val="hybridMultilevel"/>
    <w:tmpl w:val="A61274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A61603D"/>
    <w:multiLevelType w:val="hybridMultilevel"/>
    <w:tmpl w:val="91D4135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AF86F2E"/>
    <w:multiLevelType w:val="hybridMultilevel"/>
    <w:tmpl w:val="1AF0E6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E1D13EB"/>
    <w:multiLevelType w:val="hybridMultilevel"/>
    <w:tmpl w:val="870A1EA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0EB40D2"/>
    <w:multiLevelType w:val="hybridMultilevel"/>
    <w:tmpl w:val="00FE699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45895166"/>
    <w:multiLevelType w:val="hybridMultilevel"/>
    <w:tmpl w:val="86D03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376182"/>
    <w:multiLevelType w:val="hybridMultilevel"/>
    <w:tmpl w:val="E9C4C4B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A21196C"/>
    <w:multiLevelType w:val="hybridMultilevel"/>
    <w:tmpl w:val="F2E83B8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4B8900BF"/>
    <w:multiLevelType w:val="hybridMultilevel"/>
    <w:tmpl w:val="AB7AE4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8B60389"/>
    <w:multiLevelType w:val="hybridMultilevel"/>
    <w:tmpl w:val="C8DAE8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972469B"/>
    <w:multiLevelType w:val="hybridMultilevel"/>
    <w:tmpl w:val="DDEAFF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C334AF8"/>
    <w:multiLevelType w:val="hybridMultilevel"/>
    <w:tmpl w:val="A5C280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5F1E3B18"/>
    <w:multiLevelType w:val="hybridMultilevel"/>
    <w:tmpl w:val="8422B1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1EC59D3"/>
    <w:multiLevelType w:val="hybridMultilevel"/>
    <w:tmpl w:val="761A399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 w15:restartNumberingAfterBreak="0">
    <w:nsid w:val="63B67D38"/>
    <w:multiLevelType w:val="hybridMultilevel"/>
    <w:tmpl w:val="43E887AA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658850E6"/>
    <w:multiLevelType w:val="hybridMultilevel"/>
    <w:tmpl w:val="1DE402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67E2C1F"/>
    <w:multiLevelType w:val="multilevel"/>
    <w:tmpl w:val="9416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7831CB"/>
    <w:multiLevelType w:val="hybridMultilevel"/>
    <w:tmpl w:val="CE529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36216E"/>
    <w:multiLevelType w:val="hybridMultilevel"/>
    <w:tmpl w:val="68305E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83C0D66"/>
    <w:multiLevelType w:val="hybridMultilevel"/>
    <w:tmpl w:val="8578F1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68D74404"/>
    <w:multiLevelType w:val="hybridMultilevel"/>
    <w:tmpl w:val="2036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5622E"/>
    <w:multiLevelType w:val="hybridMultilevel"/>
    <w:tmpl w:val="18E454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6B474E35"/>
    <w:multiLevelType w:val="hybridMultilevel"/>
    <w:tmpl w:val="700046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6B9E58FB"/>
    <w:multiLevelType w:val="hybridMultilevel"/>
    <w:tmpl w:val="D00E34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6C066BEF"/>
    <w:multiLevelType w:val="hybridMultilevel"/>
    <w:tmpl w:val="E60CD7F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6E672E76"/>
    <w:multiLevelType w:val="hybridMultilevel"/>
    <w:tmpl w:val="1C1CB9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8274BAE"/>
    <w:multiLevelType w:val="hybridMultilevel"/>
    <w:tmpl w:val="20386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1558E5"/>
    <w:multiLevelType w:val="hybridMultilevel"/>
    <w:tmpl w:val="3328EA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D4A51E0"/>
    <w:multiLevelType w:val="hybridMultilevel"/>
    <w:tmpl w:val="72E2EB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4"/>
  </w:num>
  <w:num w:numId="5">
    <w:abstractNumId w:val="11"/>
  </w:num>
  <w:num w:numId="6">
    <w:abstractNumId w:val="46"/>
  </w:num>
  <w:num w:numId="7">
    <w:abstractNumId w:val="18"/>
  </w:num>
  <w:num w:numId="8">
    <w:abstractNumId w:val="13"/>
  </w:num>
  <w:num w:numId="9">
    <w:abstractNumId w:val="36"/>
  </w:num>
  <w:num w:numId="10">
    <w:abstractNumId w:val="45"/>
  </w:num>
  <w:num w:numId="11">
    <w:abstractNumId w:val="27"/>
  </w:num>
  <w:num w:numId="12">
    <w:abstractNumId w:val="8"/>
  </w:num>
  <w:num w:numId="13">
    <w:abstractNumId w:val="43"/>
  </w:num>
  <w:num w:numId="14">
    <w:abstractNumId w:val="22"/>
  </w:num>
  <w:num w:numId="15">
    <w:abstractNumId w:val="31"/>
  </w:num>
  <w:num w:numId="16">
    <w:abstractNumId w:val="0"/>
  </w:num>
  <w:num w:numId="17">
    <w:abstractNumId w:val="29"/>
  </w:num>
  <w:num w:numId="18">
    <w:abstractNumId w:val="19"/>
  </w:num>
  <w:num w:numId="19">
    <w:abstractNumId w:val="41"/>
  </w:num>
  <w:num w:numId="20">
    <w:abstractNumId w:val="9"/>
  </w:num>
  <w:num w:numId="21">
    <w:abstractNumId w:val="34"/>
  </w:num>
  <w:num w:numId="22">
    <w:abstractNumId w:val="6"/>
  </w:num>
  <w:num w:numId="23">
    <w:abstractNumId w:val="1"/>
  </w:num>
  <w:num w:numId="24">
    <w:abstractNumId w:val="12"/>
  </w:num>
  <w:num w:numId="25">
    <w:abstractNumId w:val="26"/>
  </w:num>
  <w:num w:numId="26">
    <w:abstractNumId w:val="33"/>
  </w:num>
  <w:num w:numId="27">
    <w:abstractNumId w:val="16"/>
  </w:num>
  <w:num w:numId="28">
    <w:abstractNumId w:val="35"/>
  </w:num>
  <w:num w:numId="29">
    <w:abstractNumId w:val="10"/>
  </w:num>
  <w:num w:numId="30">
    <w:abstractNumId w:val="7"/>
  </w:num>
  <w:num w:numId="31">
    <w:abstractNumId w:val="25"/>
  </w:num>
  <w:num w:numId="32">
    <w:abstractNumId w:val="30"/>
  </w:num>
  <w:num w:numId="33">
    <w:abstractNumId w:val="39"/>
  </w:num>
  <w:num w:numId="34">
    <w:abstractNumId w:val="32"/>
  </w:num>
  <w:num w:numId="35">
    <w:abstractNumId w:val="21"/>
  </w:num>
  <w:num w:numId="36">
    <w:abstractNumId w:val="37"/>
  </w:num>
  <w:num w:numId="37">
    <w:abstractNumId w:val="28"/>
  </w:num>
  <w:num w:numId="38">
    <w:abstractNumId w:val="40"/>
  </w:num>
  <w:num w:numId="39">
    <w:abstractNumId w:val="44"/>
  </w:num>
  <w:num w:numId="40">
    <w:abstractNumId w:val="17"/>
  </w:num>
  <w:num w:numId="41">
    <w:abstractNumId w:val="38"/>
  </w:num>
  <w:num w:numId="42">
    <w:abstractNumId w:val="20"/>
  </w:num>
  <w:num w:numId="43">
    <w:abstractNumId w:val="2"/>
  </w:num>
  <w:num w:numId="44">
    <w:abstractNumId w:val="42"/>
  </w:num>
  <w:num w:numId="45">
    <w:abstractNumId w:val="24"/>
  </w:num>
  <w:num w:numId="46">
    <w:abstractNumId w:val="1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49"/>
    <w:rsid w:val="000066BD"/>
    <w:rsid w:val="00010A8A"/>
    <w:rsid w:val="00033F5A"/>
    <w:rsid w:val="0004254A"/>
    <w:rsid w:val="00054B2D"/>
    <w:rsid w:val="00085F08"/>
    <w:rsid w:val="000943F5"/>
    <w:rsid w:val="00094416"/>
    <w:rsid w:val="000A1C5C"/>
    <w:rsid w:val="000A4B22"/>
    <w:rsid w:val="000B7929"/>
    <w:rsid w:val="000C31C3"/>
    <w:rsid w:val="000C65D0"/>
    <w:rsid w:val="000D0ABF"/>
    <w:rsid w:val="000D1F65"/>
    <w:rsid w:val="000D5725"/>
    <w:rsid w:val="0014059A"/>
    <w:rsid w:val="001517AD"/>
    <w:rsid w:val="00186869"/>
    <w:rsid w:val="00192489"/>
    <w:rsid w:val="001B0CF1"/>
    <w:rsid w:val="001D4340"/>
    <w:rsid w:val="00204BCA"/>
    <w:rsid w:val="00222210"/>
    <w:rsid w:val="0023492C"/>
    <w:rsid w:val="0028098F"/>
    <w:rsid w:val="002933EB"/>
    <w:rsid w:val="002B372B"/>
    <w:rsid w:val="002B7617"/>
    <w:rsid w:val="002E1EEC"/>
    <w:rsid w:val="00314FEA"/>
    <w:rsid w:val="00355EB3"/>
    <w:rsid w:val="00376933"/>
    <w:rsid w:val="003B7388"/>
    <w:rsid w:val="003D22F3"/>
    <w:rsid w:val="003E279B"/>
    <w:rsid w:val="004003C5"/>
    <w:rsid w:val="00420AA7"/>
    <w:rsid w:val="00434755"/>
    <w:rsid w:val="00447E0F"/>
    <w:rsid w:val="0045347F"/>
    <w:rsid w:val="004902B2"/>
    <w:rsid w:val="00495B12"/>
    <w:rsid w:val="004A5A8C"/>
    <w:rsid w:val="004C48D9"/>
    <w:rsid w:val="004C71F4"/>
    <w:rsid w:val="004D1C8A"/>
    <w:rsid w:val="00513968"/>
    <w:rsid w:val="00522BB8"/>
    <w:rsid w:val="0052571B"/>
    <w:rsid w:val="00542A9B"/>
    <w:rsid w:val="005707C3"/>
    <w:rsid w:val="00576840"/>
    <w:rsid w:val="005872CA"/>
    <w:rsid w:val="005B33FA"/>
    <w:rsid w:val="005C0751"/>
    <w:rsid w:val="0060354B"/>
    <w:rsid w:val="00613465"/>
    <w:rsid w:val="00625CDD"/>
    <w:rsid w:val="00655B92"/>
    <w:rsid w:val="006600ED"/>
    <w:rsid w:val="00684DA1"/>
    <w:rsid w:val="00686C49"/>
    <w:rsid w:val="00690637"/>
    <w:rsid w:val="006954EC"/>
    <w:rsid w:val="006A136A"/>
    <w:rsid w:val="006A6D25"/>
    <w:rsid w:val="006C505F"/>
    <w:rsid w:val="006E4C70"/>
    <w:rsid w:val="006F663D"/>
    <w:rsid w:val="007228A3"/>
    <w:rsid w:val="007241A5"/>
    <w:rsid w:val="007358DA"/>
    <w:rsid w:val="00737484"/>
    <w:rsid w:val="00746D01"/>
    <w:rsid w:val="007500BB"/>
    <w:rsid w:val="007649AB"/>
    <w:rsid w:val="007710C4"/>
    <w:rsid w:val="00777AF2"/>
    <w:rsid w:val="007B0688"/>
    <w:rsid w:val="00853A9E"/>
    <w:rsid w:val="008752F4"/>
    <w:rsid w:val="008A3926"/>
    <w:rsid w:val="008D380B"/>
    <w:rsid w:val="008F77E6"/>
    <w:rsid w:val="00900757"/>
    <w:rsid w:val="00902B3A"/>
    <w:rsid w:val="00902FF4"/>
    <w:rsid w:val="00903BF9"/>
    <w:rsid w:val="00910690"/>
    <w:rsid w:val="009263B1"/>
    <w:rsid w:val="009322F6"/>
    <w:rsid w:val="0094781D"/>
    <w:rsid w:val="0095161B"/>
    <w:rsid w:val="009757B4"/>
    <w:rsid w:val="00992139"/>
    <w:rsid w:val="009B56DE"/>
    <w:rsid w:val="009C0EAD"/>
    <w:rsid w:val="009C3F83"/>
    <w:rsid w:val="009D018B"/>
    <w:rsid w:val="009E26B2"/>
    <w:rsid w:val="00A31211"/>
    <w:rsid w:val="00A62993"/>
    <w:rsid w:val="00A6395D"/>
    <w:rsid w:val="00AD5981"/>
    <w:rsid w:val="00B0227B"/>
    <w:rsid w:val="00B13294"/>
    <w:rsid w:val="00B15E6E"/>
    <w:rsid w:val="00B4644C"/>
    <w:rsid w:val="00B51824"/>
    <w:rsid w:val="00B62B63"/>
    <w:rsid w:val="00B65EB6"/>
    <w:rsid w:val="00B9167A"/>
    <w:rsid w:val="00B934AA"/>
    <w:rsid w:val="00BB4A56"/>
    <w:rsid w:val="00BB6D38"/>
    <w:rsid w:val="00C072AC"/>
    <w:rsid w:val="00C13477"/>
    <w:rsid w:val="00C1485D"/>
    <w:rsid w:val="00C2555E"/>
    <w:rsid w:val="00C32842"/>
    <w:rsid w:val="00C46C47"/>
    <w:rsid w:val="00C47BA0"/>
    <w:rsid w:val="00C56D8D"/>
    <w:rsid w:val="00C65A30"/>
    <w:rsid w:val="00C67CA9"/>
    <w:rsid w:val="00C8393B"/>
    <w:rsid w:val="00C87A47"/>
    <w:rsid w:val="00C87BCC"/>
    <w:rsid w:val="00C91A88"/>
    <w:rsid w:val="00C93028"/>
    <w:rsid w:val="00CA0F51"/>
    <w:rsid w:val="00CC3482"/>
    <w:rsid w:val="00CD4DF9"/>
    <w:rsid w:val="00CD5827"/>
    <w:rsid w:val="00D2610B"/>
    <w:rsid w:val="00D35DFF"/>
    <w:rsid w:val="00D40F26"/>
    <w:rsid w:val="00D50255"/>
    <w:rsid w:val="00D6540D"/>
    <w:rsid w:val="00D87CCA"/>
    <w:rsid w:val="00DC2269"/>
    <w:rsid w:val="00E27190"/>
    <w:rsid w:val="00E420A1"/>
    <w:rsid w:val="00E42786"/>
    <w:rsid w:val="00E646BC"/>
    <w:rsid w:val="00E96F95"/>
    <w:rsid w:val="00EF34F9"/>
    <w:rsid w:val="00F07417"/>
    <w:rsid w:val="00F1267F"/>
    <w:rsid w:val="00F246C3"/>
    <w:rsid w:val="00F5766D"/>
    <w:rsid w:val="00F8326B"/>
    <w:rsid w:val="00FB7473"/>
    <w:rsid w:val="00FD2F0D"/>
    <w:rsid w:val="00FD70F1"/>
    <w:rsid w:val="00FE0016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D2EC1"/>
  <w14:defaultImageDpi w14:val="300"/>
  <w15:docId w15:val="{F1BCCE93-4964-564F-A69B-0D7E6927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Journey Through Hallowed Ground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Sellers</dc:creator>
  <cp:lastModifiedBy>Michelle Burrelli</cp:lastModifiedBy>
  <cp:revision>2</cp:revision>
  <cp:lastPrinted>2018-11-05T19:42:00Z</cp:lastPrinted>
  <dcterms:created xsi:type="dcterms:W3CDTF">2022-03-08T00:46:00Z</dcterms:created>
  <dcterms:modified xsi:type="dcterms:W3CDTF">2022-03-08T00:46:00Z</dcterms:modified>
</cp:coreProperties>
</file>