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3EDE"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b/>
          <w:bCs/>
          <w:color w:val="000000"/>
        </w:rPr>
        <w:t>JOURNEY THROUGH HALLOWED GROUND PARTNERSHIP</w:t>
      </w:r>
    </w:p>
    <w:p w14:paraId="755EBD4A"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b/>
          <w:bCs/>
          <w:color w:val="000000"/>
        </w:rPr>
        <w:t>BOARD OF TRUSTEES MEETING</w:t>
      </w:r>
    </w:p>
    <w:p w14:paraId="4E90A410" w14:textId="77777777" w:rsidR="00513B87" w:rsidRPr="00513B87" w:rsidRDefault="00513B87" w:rsidP="00513B87">
      <w:pPr>
        <w:rPr>
          <w:rFonts w:ascii="Times New Roman" w:eastAsia="Times New Roman" w:hAnsi="Times New Roman" w:cs="Times New Roman"/>
          <w:color w:val="000000"/>
        </w:rPr>
      </w:pPr>
    </w:p>
    <w:p w14:paraId="1DF2CE1C"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b/>
          <w:bCs/>
          <w:color w:val="000000"/>
          <w:u w:val="single"/>
        </w:rPr>
        <w:t>HYBRID:</w:t>
      </w:r>
    </w:p>
    <w:p w14:paraId="06D9C8EA"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color w:val="000000"/>
        </w:rPr>
        <w:t>Held at Manassas National Battlefield, </w:t>
      </w:r>
    </w:p>
    <w:p w14:paraId="6BFD6A15"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color w:val="000000"/>
        </w:rPr>
        <w:t>12521 Lee Highway, Manassas VA 20109</w:t>
      </w:r>
    </w:p>
    <w:p w14:paraId="73DBA6DB"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color w:val="000000"/>
        </w:rPr>
        <w:t>&amp; via Video Conference</w:t>
      </w:r>
    </w:p>
    <w:p w14:paraId="4C9D09E2"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color w:val="000000"/>
        </w:rPr>
        <w:t>September 8, 2023</w:t>
      </w:r>
    </w:p>
    <w:p w14:paraId="3F90F35A"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color w:val="000000"/>
        </w:rPr>
        <w:t>10:00 a.m.</w:t>
      </w:r>
    </w:p>
    <w:p w14:paraId="36D48BC7" w14:textId="77777777" w:rsidR="00513B87" w:rsidRPr="00513B87" w:rsidRDefault="00513B87" w:rsidP="00513B87">
      <w:pPr>
        <w:rPr>
          <w:rFonts w:ascii="Times New Roman" w:eastAsia="Times New Roman" w:hAnsi="Times New Roman" w:cs="Times New Roman"/>
          <w:color w:val="000000"/>
        </w:rPr>
      </w:pPr>
    </w:p>
    <w:p w14:paraId="13032118" w14:textId="77777777" w:rsidR="00513B87" w:rsidRPr="00513B87" w:rsidRDefault="00513B87" w:rsidP="00513B87">
      <w:pPr>
        <w:jc w:val="center"/>
        <w:rPr>
          <w:rFonts w:ascii="Times New Roman" w:eastAsia="Times New Roman" w:hAnsi="Times New Roman" w:cs="Times New Roman"/>
          <w:color w:val="000000"/>
        </w:rPr>
      </w:pPr>
      <w:r w:rsidRPr="00513B87">
        <w:rPr>
          <w:rFonts w:ascii="Cambria" w:eastAsia="Times New Roman" w:hAnsi="Cambria" w:cs="Times New Roman"/>
          <w:b/>
          <w:bCs/>
          <w:color w:val="000000"/>
          <w:u w:val="single"/>
        </w:rPr>
        <w:t>BUSINESS MEETING MINUTES</w:t>
      </w:r>
    </w:p>
    <w:p w14:paraId="7A195A5A" w14:textId="77777777" w:rsidR="00513B87" w:rsidRPr="00513B87" w:rsidRDefault="00513B87" w:rsidP="00513B87">
      <w:pPr>
        <w:rPr>
          <w:rFonts w:ascii="Times New Roman" w:eastAsia="Times New Roman" w:hAnsi="Times New Roman" w:cs="Times New Roman"/>
          <w:color w:val="000000"/>
        </w:rPr>
      </w:pPr>
    </w:p>
    <w:p w14:paraId="39AC1739"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u w:val="single"/>
        </w:rPr>
        <w:t>Members attending:</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u w:val="single"/>
        </w:rPr>
        <w:t>JTHG Team attending:</w:t>
      </w:r>
    </w:p>
    <w:p w14:paraId="1A03A82C" w14:textId="77777777" w:rsidR="00513B87" w:rsidRPr="00513B87" w:rsidRDefault="00513B87" w:rsidP="00513B87">
      <w:pPr>
        <w:rPr>
          <w:rFonts w:ascii="Times New Roman" w:eastAsia="Times New Roman" w:hAnsi="Times New Roman" w:cs="Times New Roman"/>
          <w:color w:val="000000"/>
        </w:rPr>
      </w:pPr>
    </w:p>
    <w:p w14:paraId="195757E2"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 xml:space="preserve">Chair Chuck </w:t>
      </w:r>
      <w:proofErr w:type="spellStart"/>
      <w:r w:rsidRPr="00513B87">
        <w:rPr>
          <w:rFonts w:ascii="Cambria" w:eastAsia="Times New Roman" w:hAnsi="Cambria" w:cs="Times New Roman"/>
          <w:color w:val="000000"/>
        </w:rPr>
        <w:t>Ledsinger</w:t>
      </w:r>
      <w:proofErr w:type="spellEnd"/>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t>Bill Sellers</w:t>
      </w:r>
    </w:p>
    <w:p w14:paraId="46D33FE9"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Co-Vice Chair Chris Wall</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t xml:space="preserve">Michelle </w:t>
      </w:r>
      <w:proofErr w:type="spellStart"/>
      <w:r w:rsidRPr="00513B87">
        <w:rPr>
          <w:rFonts w:ascii="Cambria" w:eastAsia="Times New Roman" w:hAnsi="Cambria" w:cs="Times New Roman"/>
          <w:color w:val="000000"/>
        </w:rPr>
        <w:t>Burrelli</w:t>
      </w:r>
      <w:proofErr w:type="spellEnd"/>
    </w:p>
    <w:p w14:paraId="31479A13"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 xml:space="preserve">Co-Secretary Jim </w:t>
      </w:r>
      <w:proofErr w:type="spellStart"/>
      <w:r w:rsidRPr="00513B87">
        <w:rPr>
          <w:rFonts w:ascii="Cambria" w:eastAsia="Times New Roman" w:hAnsi="Cambria" w:cs="Times New Roman"/>
          <w:color w:val="000000"/>
        </w:rPr>
        <w:t>Campi</w:t>
      </w:r>
      <w:proofErr w:type="spellEnd"/>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t>Becky Wilhelm</w:t>
      </w:r>
    </w:p>
    <w:p w14:paraId="22EE88DF"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Co-Secretary Betsy Merritt</w:t>
      </w:r>
    </w:p>
    <w:p w14:paraId="34058ECE"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Peter Friedman</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u w:val="single"/>
        </w:rPr>
        <w:t>Other Attendees:</w:t>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54444CBA"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Hollis Mcloughlin</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5B4057E1"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Ken Merin</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t>Brent Glass</w:t>
      </w:r>
    </w:p>
    <w:p w14:paraId="4E784A8C"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Chris Miller</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t>Kris Butcher</w:t>
      </w:r>
    </w:p>
    <w:p w14:paraId="77D0C7B4"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Martha Raymond</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1F8A4558"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David Vela</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16930BAD"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David Williams</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2233A2FF"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3200DE7D"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The meeting was called to order at 10:04 a.m. </w:t>
      </w:r>
    </w:p>
    <w:p w14:paraId="666430AF" w14:textId="77777777" w:rsidR="00513B87" w:rsidRPr="00513B87" w:rsidRDefault="00513B87" w:rsidP="00513B87">
      <w:pPr>
        <w:rPr>
          <w:rFonts w:ascii="Times New Roman" w:eastAsia="Times New Roman" w:hAnsi="Times New Roman" w:cs="Times New Roman"/>
          <w:color w:val="000000"/>
        </w:rPr>
      </w:pPr>
    </w:p>
    <w:p w14:paraId="2CAC8A29"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 xml:space="preserve">Chair </w:t>
      </w:r>
      <w:proofErr w:type="spellStart"/>
      <w:r w:rsidRPr="00513B87">
        <w:rPr>
          <w:rFonts w:ascii="Cambria" w:eastAsia="Times New Roman" w:hAnsi="Cambria" w:cs="Times New Roman"/>
          <w:color w:val="000000"/>
        </w:rPr>
        <w:t>Ledsinger</w:t>
      </w:r>
      <w:proofErr w:type="spellEnd"/>
      <w:r w:rsidRPr="00513B87">
        <w:rPr>
          <w:rFonts w:ascii="Cambria" w:eastAsia="Times New Roman" w:hAnsi="Cambria" w:cs="Times New Roman"/>
          <w:color w:val="000000"/>
        </w:rPr>
        <w:t xml:space="preserve"> confirmed that the Notice of Meeting had been given and that a quorum is in attendance. </w:t>
      </w:r>
    </w:p>
    <w:p w14:paraId="723CFF8A" w14:textId="77777777" w:rsidR="00513B87" w:rsidRPr="00513B87" w:rsidRDefault="00513B87" w:rsidP="00513B87">
      <w:pPr>
        <w:rPr>
          <w:rFonts w:ascii="Times New Roman" w:eastAsia="Times New Roman" w:hAnsi="Times New Roman" w:cs="Times New Roman"/>
          <w:color w:val="000000"/>
        </w:rPr>
      </w:pPr>
    </w:p>
    <w:p w14:paraId="29243743" w14:textId="77777777" w:rsidR="00513B87" w:rsidRPr="00513B87" w:rsidRDefault="00513B87" w:rsidP="00513B87">
      <w:pPr>
        <w:ind w:firstLine="720"/>
        <w:rPr>
          <w:rFonts w:ascii="Times New Roman" w:eastAsia="Times New Roman" w:hAnsi="Times New Roman" w:cs="Times New Roman"/>
          <w:color w:val="000000"/>
        </w:rPr>
      </w:pPr>
      <w:r w:rsidRPr="00513B87">
        <w:rPr>
          <w:rFonts w:ascii="Cambria" w:eastAsia="Times New Roman" w:hAnsi="Cambria" w:cs="Times New Roman"/>
          <w:b/>
          <w:bCs/>
          <w:color w:val="000000"/>
          <w:u w:val="single"/>
        </w:rPr>
        <w:t>Motion:</w:t>
      </w:r>
      <w:r w:rsidRPr="00513B87">
        <w:rPr>
          <w:rFonts w:ascii="Cambria" w:eastAsia="Times New Roman" w:hAnsi="Cambria" w:cs="Times New Roman"/>
          <w:color w:val="000000"/>
          <w:u w:val="single"/>
        </w:rPr>
        <w:t>  To approve the minutes of the June 9, 2023 Board meeting.</w:t>
      </w:r>
      <w:r w:rsidRPr="00513B87">
        <w:rPr>
          <w:rFonts w:ascii="Cambria" w:eastAsia="Times New Roman" w:hAnsi="Cambria" w:cs="Times New Roman"/>
          <w:color w:val="000000"/>
        </w:rPr>
        <w:tab/>
      </w:r>
    </w:p>
    <w:p w14:paraId="6D68CEFE" w14:textId="77777777" w:rsidR="00513B87" w:rsidRPr="00513B87" w:rsidRDefault="00513B87" w:rsidP="00513B87">
      <w:pPr>
        <w:rPr>
          <w:rFonts w:ascii="Times New Roman" w:eastAsia="Times New Roman" w:hAnsi="Times New Roman" w:cs="Times New Roman"/>
          <w:color w:val="000000"/>
        </w:rPr>
      </w:pPr>
    </w:p>
    <w:p w14:paraId="68D9D551" w14:textId="77777777" w:rsidR="00513B87" w:rsidRPr="00513B87" w:rsidRDefault="00513B87" w:rsidP="00513B87">
      <w:pPr>
        <w:ind w:left="1440"/>
        <w:rPr>
          <w:rFonts w:ascii="Times New Roman" w:eastAsia="Times New Roman" w:hAnsi="Times New Roman" w:cs="Times New Roman"/>
          <w:color w:val="000000"/>
        </w:rPr>
      </w:pPr>
      <w:r w:rsidRPr="00513B87">
        <w:rPr>
          <w:rFonts w:ascii="Cambria" w:eastAsia="Times New Roman" w:hAnsi="Cambria" w:cs="Times New Roman"/>
          <w:color w:val="000000"/>
        </w:rPr>
        <w:t>MOTION BY:</w:t>
      </w:r>
      <w:r w:rsidRPr="00513B87">
        <w:rPr>
          <w:rFonts w:ascii="Cambria" w:eastAsia="Times New Roman" w:hAnsi="Cambria" w:cs="Times New Roman"/>
          <w:color w:val="000000"/>
        </w:rPr>
        <w:tab/>
      </w:r>
      <w:r w:rsidRPr="00513B87">
        <w:rPr>
          <w:rFonts w:ascii="Cambria" w:eastAsia="Times New Roman" w:hAnsi="Cambria" w:cs="Times New Roman"/>
          <w:color w:val="000000"/>
        </w:rPr>
        <w:tab/>
        <w:t>Chris Wall</w:t>
      </w:r>
    </w:p>
    <w:p w14:paraId="07D965C3" w14:textId="77777777" w:rsidR="00513B87" w:rsidRPr="00513B87" w:rsidRDefault="00513B87" w:rsidP="00513B87">
      <w:pPr>
        <w:ind w:left="1440"/>
        <w:rPr>
          <w:rFonts w:ascii="Times New Roman" w:eastAsia="Times New Roman" w:hAnsi="Times New Roman" w:cs="Times New Roman"/>
          <w:color w:val="000000"/>
        </w:rPr>
      </w:pPr>
      <w:r w:rsidRPr="00513B87">
        <w:rPr>
          <w:rFonts w:ascii="Cambria" w:eastAsia="Times New Roman" w:hAnsi="Cambria" w:cs="Times New Roman"/>
          <w:color w:val="000000"/>
        </w:rPr>
        <w:t>SECONDED BY:</w:t>
      </w:r>
      <w:r w:rsidRPr="00513B87">
        <w:rPr>
          <w:rFonts w:ascii="Cambria" w:eastAsia="Times New Roman" w:hAnsi="Cambria" w:cs="Times New Roman"/>
          <w:color w:val="000000"/>
        </w:rPr>
        <w:tab/>
        <w:t>David Williams</w:t>
      </w:r>
    </w:p>
    <w:p w14:paraId="3A219B71" w14:textId="77777777" w:rsidR="00513B87" w:rsidRPr="00513B87" w:rsidRDefault="00513B87" w:rsidP="00513B87">
      <w:pPr>
        <w:ind w:left="720"/>
        <w:rPr>
          <w:rFonts w:ascii="Times New Roman" w:eastAsia="Times New Roman" w:hAnsi="Times New Roman" w:cs="Times New Roman"/>
          <w:color w:val="000000"/>
        </w:rPr>
      </w:pPr>
      <w:r w:rsidRPr="00513B87">
        <w:rPr>
          <w:rFonts w:ascii="Cambria" w:eastAsia="Times New Roman" w:hAnsi="Cambria" w:cs="Times New Roman"/>
          <w:color w:val="000000"/>
        </w:rPr>
        <w:t>NONE BEING OPPOSED, THE MOTION CARRIED</w:t>
      </w:r>
    </w:p>
    <w:p w14:paraId="36552155" w14:textId="77777777" w:rsidR="00513B87" w:rsidRPr="00513B87" w:rsidRDefault="00513B87" w:rsidP="00513B87">
      <w:pPr>
        <w:rPr>
          <w:rFonts w:ascii="Times New Roman" w:eastAsia="Times New Roman" w:hAnsi="Times New Roman" w:cs="Times New Roman"/>
          <w:color w:val="000000"/>
        </w:rPr>
      </w:pPr>
    </w:p>
    <w:p w14:paraId="7AEC8734"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Kris Butcher, Superintendent of Manassas National Battlefield, welcomed the Board to Manassas National Battlefield Park. Mr. Butcher discussed the recent data center proposals adjacent to the park boundaries.  </w:t>
      </w:r>
    </w:p>
    <w:p w14:paraId="5F0BC11D"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60FC4CAD"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Financial Discussion</w:t>
      </w:r>
      <w:r w:rsidRPr="00513B87">
        <w:rPr>
          <w:rFonts w:ascii="Cambria" w:eastAsia="Times New Roman" w:hAnsi="Cambria" w:cs="Times New Roman"/>
          <w:b/>
          <w:bCs/>
          <w:color w:val="000000"/>
        </w:rPr>
        <w:tab/>
      </w:r>
      <w:r w:rsidRPr="00513B87">
        <w:rPr>
          <w:rFonts w:ascii="Cambria" w:eastAsia="Times New Roman" w:hAnsi="Cambria" w:cs="Times New Roman"/>
          <w:color w:val="000000"/>
        </w:rPr>
        <w:t xml:space="preserve"> </w:t>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r w:rsidRPr="00513B87">
        <w:rPr>
          <w:rFonts w:ascii="Cambria" w:eastAsia="Times New Roman" w:hAnsi="Cambria" w:cs="Times New Roman"/>
          <w:color w:val="000000"/>
        </w:rPr>
        <w:tab/>
      </w:r>
    </w:p>
    <w:p w14:paraId="4A166C34" w14:textId="77777777" w:rsidR="00513B87" w:rsidRPr="00513B87" w:rsidRDefault="00513B87" w:rsidP="00513B87">
      <w:pPr>
        <w:rPr>
          <w:rFonts w:ascii="Times New Roman" w:eastAsia="Times New Roman" w:hAnsi="Times New Roman" w:cs="Times New Roman"/>
          <w:color w:val="000000"/>
        </w:rPr>
      </w:pPr>
    </w:p>
    <w:p w14:paraId="5941DB2F"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Mr. Wall and Ms. Wilhelm provided an update on the cash position. Mr. Wall observed that individual donations are down from last year.</w:t>
      </w:r>
    </w:p>
    <w:p w14:paraId="4E82812D" w14:textId="77777777" w:rsidR="00513B87" w:rsidRPr="00513B87" w:rsidRDefault="00513B87" w:rsidP="00513B87">
      <w:pPr>
        <w:rPr>
          <w:rFonts w:ascii="Times New Roman" w:eastAsia="Times New Roman" w:hAnsi="Times New Roman" w:cs="Times New Roman"/>
          <w:color w:val="000000"/>
        </w:rPr>
      </w:pPr>
    </w:p>
    <w:p w14:paraId="7FA272C9"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lastRenderedPageBreak/>
        <w:t>Ms. Wilhelm said JTHG is in a good cash position. Looking at the cash projection, we are still expecting some donations during this fiscal year. Mr. Sellers added that with Mrs. Mars’ donation of $225,000 this year was previously booked as part of her $1.000,000 pledge. We are tracking roughly a $125,000 to $175,000 cash loss on the year, and Mr. Sellers stated that fundraising in support of scholarships and unrestricted funds must increase in the next fiscal year. The audit is scheduled for November. </w:t>
      </w:r>
    </w:p>
    <w:p w14:paraId="161A8840" w14:textId="77777777" w:rsidR="00513B87" w:rsidRPr="00513B87" w:rsidRDefault="00513B87" w:rsidP="00513B87">
      <w:pPr>
        <w:rPr>
          <w:rFonts w:ascii="Times New Roman" w:eastAsia="Times New Roman" w:hAnsi="Times New Roman" w:cs="Times New Roman"/>
          <w:color w:val="000000"/>
        </w:rPr>
      </w:pPr>
    </w:p>
    <w:p w14:paraId="12E9C337"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National Heritage Area </w:t>
      </w:r>
    </w:p>
    <w:p w14:paraId="2CF2BECB" w14:textId="77777777" w:rsidR="00513B87" w:rsidRPr="00513B87" w:rsidRDefault="00513B87" w:rsidP="00513B87">
      <w:pPr>
        <w:rPr>
          <w:rFonts w:ascii="Times New Roman" w:eastAsia="Times New Roman" w:hAnsi="Times New Roman" w:cs="Times New Roman"/>
          <w:color w:val="000000"/>
        </w:rPr>
      </w:pPr>
    </w:p>
    <w:p w14:paraId="778E32DB"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 xml:space="preserve">Ms. </w:t>
      </w:r>
      <w:proofErr w:type="spellStart"/>
      <w:r w:rsidRPr="00513B87">
        <w:rPr>
          <w:rFonts w:ascii="Cambria" w:eastAsia="Times New Roman" w:hAnsi="Cambria" w:cs="Times New Roman"/>
          <w:color w:val="000000"/>
        </w:rPr>
        <w:t>Burrelli</w:t>
      </w:r>
      <w:proofErr w:type="spellEnd"/>
      <w:r w:rsidRPr="00513B87">
        <w:rPr>
          <w:rFonts w:ascii="Cambria" w:eastAsia="Times New Roman" w:hAnsi="Cambria" w:cs="Times New Roman"/>
          <w:color w:val="000000"/>
        </w:rPr>
        <w:t xml:space="preserve"> discussed the NPS Evaluation, which is still awaiting final approval from the National Park Service.</w:t>
      </w:r>
    </w:p>
    <w:p w14:paraId="2541F5D8" w14:textId="77777777" w:rsidR="00513B87" w:rsidRPr="00513B87" w:rsidRDefault="00513B87" w:rsidP="00513B87">
      <w:pPr>
        <w:rPr>
          <w:rFonts w:ascii="Times New Roman" w:eastAsia="Times New Roman" w:hAnsi="Times New Roman" w:cs="Times New Roman"/>
          <w:color w:val="000000"/>
        </w:rPr>
      </w:pPr>
    </w:p>
    <w:p w14:paraId="6E8123BA"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 xml:space="preserve">Ms. </w:t>
      </w:r>
      <w:proofErr w:type="spellStart"/>
      <w:r w:rsidRPr="00513B87">
        <w:rPr>
          <w:rFonts w:ascii="Cambria" w:eastAsia="Times New Roman" w:hAnsi="Cambria" w:cs="Times New Roman"/>
          <w:color w:val="000000"/>
        </w:rPr>
        <w:t>Burrelli</w:t>
      </w:r>
      <w:proofErr w:type="spellEnd"/>
      <w:r w:rsidRPr="00513B87">
        <w:rPr>
          <w:rFonts w:ascii="Cambria" w:eastAsia="Times New Roman" w:hAnsi="Cambria" w:cs="Times New Roman"/>
          <w:color w:val="000000"/>
        </w:rPr>
        <w:t xml:space="preserve"> provided an update on the upcoming </w:t>
      </w:r>
      <w:r w:rsidRPr="00513B87">
        <w:rPr>
          <w:rFonts w:ascii="Cambria" w:eastAsia="Times New Roman" w:hAnsi="Cambria" w:cs="Times New Roman"/>
          <w:i/>
          <w:iCs/>
          <w:color w:val="000000"/>
        </w:rPr>
        <w:t>Gettysburg</w:t>
      </w:r>
      <w:r w:rsidRPr="00513B87">
        <w:rPr>
          <w:rFonts w:ascii="Cambria" w:eastAsia="Times New Roman" w:hAnsi="Cambria" w:cs="Times New Roman"/>
          <w:color w:val="000000"/>
        </w:rPr>
        <w:t xml:space="preserve"> 30</w:t>
      </w:r>
      <w:r w:rsidRPr="00513B87">
        <w:rPr>
          <w:rFonts w:ascii="Cambria" w:eastAsia="Times New Roman" w:hAnsi="Cambria" w:cs="Times New Roman"/>
          <w:color w:val="000000"/>
          <w:sz w:val="14"/>
          <w:szCs w:val="14"/>
          <w:vertAlign w:val="superscript"/>
        </w:rPr>
        <w:t>th</w:t>
      </w:r>
      <w:r w:rsidRPr="00513B87">
        <w:rPr>
          <w:rFonts w:ascii="Cambria" w:eastAsia="Times New Roman" w:hAnsi="Cambria" w:cs="Times New Roman"/>
          <w:color w:val="000000"/>
        </w:rPr>
        <w:t xml:space="preserve"> Anniversary Celebration, October 13-15, 2023. JTHG is coordinating the weekend while partnering with Main Street Gettysburg, the Seminary Ridge Museum, the Adams County Historical Society, Destination Gettysburg, the Majestic </w:t>
      </w:r>
      <w:proofErr w:type="gramStart"/>
      <w:r w:rsidRPr="00513B87">
        <w:rPr>
          <w:rFonts w:ascii="Cambria" w:eastAsia="Times New Roman" w:hAnsi="Cambria" w:cs="Times New Roman"/>
          <w:color w:val="000000"/>
        </w:rPr>
        <w:t>Theater</w:t>
      </w:r>
      <w:proofErr w:type="gramEnd"/>
      <w:r w:rsidRPr="00513B87">
        <w:rPr>
          <w:rFonts w:ascii="Cambria" w:eastAsia="Times New Roman" w:hAnsi="Cambria" w:cs="Times New Roman"/>
          <w:color w:val="000000"/>
        </w:rPr>
        <w:t xml:space="preserve"> and the Gettysburg Foundation. The Saturday screening sold out in 15 minutes, and the Friday screening should come close to selling out as well. Mr. Miller discussed the disconnect between the audience for </w:t>
      </w:r>
      <w:r w:rsidRPr="00513B87">
        <w:rPr>
          <w:rFonts w:ascii="Cambria" w:eastAsia="Times New Roman" w:hAnsi="Cambria" w:cs="Times New Roman"/>
          <w:i/>
          <w:iCs/>
          <w:color w:val="000000"/>
        </w:rPr>
        <w:t>Gettysburg</w:t>
      </w:r>
      <w:r w:rsidRPr="00513B87">
        <w:rPr>
          <w:rFonts w:ascii="Cambria" w:eastAsia="Times New Roman" w:hAnsi="Cambria" w:cs="Times New Roman"/>
          <w:color w:val="000000"/>
        </w:rPr>
        <w:t xml:space="preserve"> and the need for conservation of the actual historic sites that are being threatened with data centers and other development. </w:t>
      </w:r>
    </w:p>
    <w:p w14:paraId="6B44829D" w14:textId="77777777" w:rsidR="00513B87" w:rsidRPr="00513B87" w:rsidRDefault="00513B87" w:rsidP="00513B87">
      <w:pPr>
        <w:rPr>
          <w:rFonts w:ascii="Times New Roman" w:eastAsia="Times New Roman" w:hAnsi="Times New Roman" w:cs="Times New Roman"/>
          <w:color w:val="000000"/>
        </w:rPr>
      </w:pPr>
    </w:p>
    <w:p w14:paraId="3E53BE8A"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National Scenic Byway</w:t>
      </w:r>
    </w:p>
    <w:p w14:paraId="2DC19790" w14:textId="77777777" w:rsidR="00513B87" w:rsidRPr="00513B87" w:rsidRDefault="00513B87" w:rsidP="00513B87">
      <w:pPr>
        <w:rPr>
          <w:rFonts w:ascii="Times New Roman" w:eastAsia="Times New Roman" w:hAnsi="Times New Roman" w:cs="Times New Roman"/>
          <w:color w:val="000000"/>
        </w:rPr>
      </w:pPr>
    </w:p>
    <w:p w14:paraId="76E04A92"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Ms. Merritt provided an update on the Route 15 issue between Leesburg and Point of Rocks Bridge. She also discussed the impact of </w:t>
      </w:r>
      <w:r w:rsidRPr="00513B87">
        <w:rPr>
          <w:rFonts w:ascii="Cambria" w:eastAsia="Times New Roman" w:hAnsi="Cambria" w:cs="Times New Roman"/>
          <w:i/>
          <w:iCs/>
          <w:color w:val="000000"/>
        </w:rPr>
        <w:t>Sackett v. EPA</w:t>
      </w:r>
      <w:r w:rsidRPr="00513B87">
        <w:rPr>
          <w:rFonts w:ascii="Cambria" w:eastAsia="Times New Roman" w:hAnsi="Cambria" w:cs="Times New Roman"/>
          <w:color w:val="000000"/>
        </w:rPr>
        <w:t>,</w:t>
      </w:r>
      <w:r w:rsidRPr="00513B87">
        <w:rPr>
          <w:rFonts w:ascii="Cambria" w:eastAsia="Times New Roman" w:hAnsi="Cambria" w:cs="Times New Roman"/>
          <w:i/>
          <w:iCs/>
          <w:color w:val="000000"/>
        </w:rPr>
        <w:t xml:space="preserve"> </w:t>
      </w:r>
      <w:r w:rsidRPr="00513B87">
        <w:rPr>
          <w:rFonts w:ascii="Cambria" w:eastAsia="Times New Roman" w:hAnsi="Cambria" w:cs="Times New Roman"/>
          <w:color w:val="000000"/>
        </w:rPr>
        <w:t>the recent Supreme Court decision, on Army Corps of Engineers jurisdiction in this project and others throughout the country.</w:t>
      </w:r>
    </w:p>
    <w:p w14:paraId="1599CC63" w14:textId="77777777" w:rsidR="00513B87" w:rsidRPr="00513B87" w:rsidRDefault="00513B87" w:rsidP="00513B87">
      <w:pPr>
        <w:rPr>
          <w:rFonts w:ascii="Times New Roman" w:eastAsia="Times New Roman" w:hAnsi="Times New Roman" w:cs="Times New Roman"/>
          <w:color w:val="000000"/>
        </w:rPr>
      </w:pPr>
    </w:p>
    <w:p w14:paraId="4842A37E"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Mr. </w:t>
      </w:r>
      <w:proofErr w:type="spellStart"/>
      <w:r w:rsidRPr="00513B87">
        <w:rPr>
          <w:rFonts w:ascii="Cambria" w:eastAsia="Times New Roman" w:hAnsi="Cambria" w:cs="Times New Roman"/>
          <w:color w:val="000000"/>
        </w:rPr>
        <w:t>Campi</w:t>
      </w:r>
      <w:proofErr w:type="spellEnd"/>
      <w:r w:rsidRPr="00513B87">
        <w:rPr>
          <w:rFonts w:ascii="Cambria" w:eastAsia="Times New Roman" w:hAnsi="Cambria" w:cs="Times New Roman"/>
          <w:color w:val="000000"/>
        </w:rPr>
        <w:t xml:space="preserve"> gave an update on the Wilderness Crossing Development and the ABT Lawsuit. </w:t>
      </w:r>
    </w:p>
    <w:p w14:paraId="3F86F516" w14:textId="77777777" w:rsidR="00513B87" w:rsidRPr="00513B87" w:rsidRDefault="00513B87" w:rsidP="00513B87">
      <w:pPr>
        <w:rPr>
          <w:rFonts w:ascii="Times New Roman" w:eastAsia="Times New Roman" w:hAnsi="Times New Roman" w:cs="Times New Roman"/>
          <w:color w:val="000000"/>
        </w:rPr>
      </w:pPr>
    </w:p>
    <w:p w14:paraId="37751E71"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Mr. Miller asked how we might elevate the data center issues to a national issue. </w:t>
      </w:r>
    </w:p>
    <w:p w14:paraId="231D998A" w14:textId="77777777" w:rsidR="00513B87" w:rsidRPr="00513B87" w:rsidRDefault="00513B87" w:rsidP="00513B87">
      <w:pPr>
        <w:rPr>
          <w:rFonts w:ascii="Times New Roman" w:eastAsia="Times New Roman" w:hAnsi="Times New Roman" w:cs="Times New Roman"/>
          <w:color w:val="000000"/>
        </w:rPr>
      </w:pPr>
    </w:p>
    <w:p w14:paraId="4197F75C"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Ms. Raymond said a virtual simulation of what it would look like if these data centers were built would be very powerful. </w:t>
      </w:r>
    </w:p>
    <w:p w14:paraId="7DF94F0C" w14:textId="77777777" w:rsidR="00513B87" w:rsidRPr="00513B87" w:rsidRDefault="00513B87" w:rsidP="00513B87">
      <w:pPr>
        <w:rPr>
          <w:rFonts w:ascii="Times New Roman" w:eastAsia="Times New Roman" w:hAnsi="Times New Roman" w:cs="Times New Roman"/>
          <w:color w:val="000000"/>
        </w:rPr>
      </w:pPr>
    </w:p>
    <w:p w14:paraId="605A7C43"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Mr. Miller observed that we need technology, but it requires a thoughtful approach and a comprehensive plan for mitigation of the impacts to our historic resources.  There needs to be better planning and better regulation.</w:t>
      </w:r>
    </w:p>
    <w:p w14:paraId="0A5E0EC1" w14:textId="77777777" w:rsidR="00513B87" w:rsidRPr="00513B87" w:rsidRDefault="00513B87" w:rsidP="00513B87">
      <w:pPr>
        <w:rPr>
          <w:rFonts w:ascii="Times New Roman" w:eastAsia="Times New Roman" w:hAnsi="Times New Roman" w:cs="Times New Roman"/>
          <w:color w:val="000000"/>
        </w:rPr>
      </w:pPr>
    </w:p>
    <w:p w14:paraId="5568B19E"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Executive Session</w:t>
      </w:r>
    </w:p>
    <w:p w14:paraId="2C72DA62"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Executive Session began at 11:42 a.m.</w:t>
      </w:r>
    </w:p>
    <w:p w14:paraId="4D30AF3A"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Executive Session ended at 12:08 p.m. </w:t>
      </w:r>
    </w:p>
    <w:p w14:paraId="5FBF24CD" w14:textId="77777777" w:rsidR="00513B87" w:rsidRPr="00513B87" w:rsidRDefault="00513B87" w:rsidP="00513B87">
      <w:pPr>
        <w:rPr>
          <w:rFonts w:ascii="Times New Roman" w:eastAsia="Times New Roman" w:hAnsi="Times New Roman" w:cs="Times New Roman"/>
          <w:color w:val="000000"/>
        </w:rPr>
      </w:pPr>
    </w:p>
    <w:p w14:paraId="42F3B96B"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Living Legacy</w:t>
      </w:r>
    </w:p>
    <w:p w14:paraId="1B1D1BC2"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Mr. Sellers discussed the $180,000 VDOT funds that are outstanding for Living Legacy Tree Planting Project. We are working on plantings with ABT and Goose Creek Association, while </w:t>
      </w:r>
      <w:r w:rsidRPr="00513B87">
        <w:rPr>
          <w:rFonts w:ascii="Cambria" w:eastAsia="Times New Roman" w:hAnsi="Cambria" w:cs="Times New Roman"/>
          <w:color w:val="000000"/>
        </w:rPr>
        <w:lastRenderedPageBreak/>
        <w:t xml:space="preserve">also preparing a proposal for use of those funds over the course of the next three years for </w:t>
      </w:r>
      <w:proofErr w:type="gramStart"/>
      <w:r w:rsidRPr="00513B87">
        <w:rPr>
          <w:rFonts w:ascii="Cambria" w:eastAsia="Times New Roman" w:hAnsi="Cambria" w:cs="Times New Roman"/>
          <w:color w:val="000000"/>
        </w:rPr>
        <w:t>VDOT..</w:t>
      </w:r>
      <w:proofErr w:type="gramEnd"/>
      <w:r w:rsidRPr="00513B87">
        <w:rPr>
          <w:rFonts w:ascii="Cambria" w:eastAsia="Times New Roman" w:hAnsi="Cambria" w:cs="Times New Roman"/>
          <w:color w:val="000000"/>
        </w:rPr>
        <w:t> </w:t>
      </w:r>
    </w:p>
    <w:p w14:paraId="46BEABCE" w14:textId="77777777" w:rsidR="00513B87" w:rsidRPr="00513B87" w:rsidRDefault="00513B87" w:rsidP="00513B87">
      <w:pPr>
        <w:rPr>
          <w:rFonts w:ascii="Times New Roman" w:eastAsia="Times New Roman" w:hAnsi="Times New Roman" w:cs="Times New Roman"/>
          <w:color w:val="000000"/>
        </w:rPr>
      </w:pPr>
    </w:p>
    <w:p w14:paraId="1BD1DEDF"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National History Academy </w:t>
      </w:r>
    </w:p>
    <w:p w14:paraId="5D5FCD1A"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Mr. Sellers gave an overview of the 2023 Academy. Eighty students from 36 states and territories attended. We had 10 students who signed up but withdrew in the weeks leading up to the program, and we will change policies in the future to limit that attrition. Mr. Sellers said it was another outstanding class; the students have a common thread in that they are interested in history because they are concerned about the country.</w:t>
      </w:r>
    </w:p>
    <w:p w14:paraId="3F4C5236" w14:textId="77777777" w:rsidR="00513B87" w:rsidRPr="00513B87" w:rsidRDefault="00513B87" w:rsidP="00513B87">
      <w:pPr>
        <w:rPr>
          <w:rFonts w:ascii="Times New Roman" w:eastAsia="Times New Roman" w:hAnsi="Times New Roman" w:cs="Times New Roman"/>
          <w:color w:val="000000"/>
        </w:rPr>
      </w:pPr>
    </w:p>
    <w:p w14:paraId="6DFAAD71"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The 2024 Academy is the last year that we will have access to new names through our partnership with the College Board. Due to student privacy issues, the College Board is changing how both colleges and nonprofits like JTHG access students. They no longer will make lists of students available for purchase as they have in the past. The Academy is developing a “50 state approach” to create partnerships throughout the country to both recruit students and raise money for scholarships to support their attendance.</w:t>
      </w:r>
    </w:p>
    <w:p w14:paraId="44DCC15C" w14:textId="77777777" w:rsidR="00513B87" w:rsidRPr="00513B87" w:rsidRDefault="00513B87" w:rsidP="00513B87">
      <w:pPr>
        <w:rPr>
          <w:rFonts w:ascii="Times New Roman" w:eastAsia="Times New Roman" w:hAnsi="Times New Roman" w:cs="Times New Roman"/>
          <w:color w:val="000000"/>
        </w:rPr>
      </w:pPr>
    </w:p>
    <w:p w14:paraId="63F2C342"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Fundraising</w:t>
      </w:r>
    </w:p>
    <w:p w14:paraId="733996D6"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Dr. Glass said we have developed new supporters and partnerships this </w:t>
      </w:r>
      <w:proofErr w:type="gramStart"/>
      <w:r w:rsidRPr="00513B87">
        <w:rPr>
          <w:rFonts w:ascii="Cambria" w:eastAsia="Times New Roman" w:hAnsi="Cambria" w:cs="Times New Roman"/>
          <w:color w:val="000000"/>
        </w:rPr>
        <w:t>summer, and</w:t>
      </w:r>
      <w:proofErr w:type="gramEnd"/>
      <w:r w:rsidRPr="00513B87">
        <w:rPr>
          <w:rFonts w:ascii="Cambria" w:eastAsia="Times New Roman" w:hAnsi="Cambria" w:cs="Times New Roman"/>
          <w:color w:val="000000"/>
        </w:rPr>
        <w:t xml:space="preserve"> have identified others for the next year. Dr. Glass discussed our partnerships and the 50-state approach to fundraising and recruiting. We currently have 13 states where we have active partnerships. The goal is to have 25 states by summer 2024 and all 50 states by 2025.</w:t>
      </w:r>
    </w:p>
    <w:p w14:paraId="035C841C" w14:textId="77777777" w:rsidR="00513B87" w:rsidRPr="00513B87" w:rsidRDefault="00513B87" w:rsidP="00513B87">
      <w:pPr>
        <w:rPr>
          <w:rFonts w:ascii="Times New Roman" w:eastAsia="Times New Roman" w:hAnsi="Times New Roman" w:cs="Times New Roman"/>
          <w:color w:val="000000"/>
        </w:rPr>
      </w:pPr>
    </w:p>
    <w:p w14:paraId="0F44DD19"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Board recruiting</w:t>
      </w:r>
    </w:p>
    <w:p w14:paraId="5FE2C107"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Mr. Sellers discussed some potential new Trustees. Chair </w:t>
      </w:r>
      <w:proofErr w:type="spellStart"/>
      <w:r w:rsidRPr="00513B87">
        <w:rPr>
          <w:rFonts w:ascii="Cambria" w:eastAsia="Times New Roman" w:hAnsi="Cambria" w:cs="Times New Roman"/>
          <w:color w:val="000000"/>
        </w:rPr>
        <w:t>Ledsinger</w:t>
      </w:r>
      <w:proofErr w:type="spellEnd"/>
      <w:r w:rsidRPr="00513B87">
        <w:rPr>
          <w:rFonts w:ascii="Cambria" w:eastAsia="Times New Roman" w:hAnsi="Cambria" w:cs="Times New Roman"/>
          <w:color w:val="000000"/>
        </w:rPr>
        <w:t xml:space="preserve"> spoke with former Academy student Dominique </w:t>
      </w:r>
      <w:proofErr w:type="spellStart"/>
      <w:r w:rsidRPr="00513B87">
        <w:rPr>
          <w:rFonts w:ascii="Cambria" w:eastAsia="Times New Roman" w:hAnsi="Cambria" w:cs="Times New Roman"/>
          <w:color w:val="000000"/>
        </w:rPr>
        <w:t>Castanheira</w:t>
      </w:r>
      <w:proofErr w:type="spellEnd"/>
      <w:r w:rsidRPr="00513B87">
        <w:rPr>
          <w:rFonts w:ascii="Cambria" w:eastAsia="Times New Roman" w:hAnsi="Cambria" w:cs="Times New Roman"/>
          <w:color w:val="000000"/>
        </w:rPr>
        <w:t xml:space="preserve"> about potentially joining the </w:t>
      </w:r>
      <w:proofErr w:type="gramStart"/>
      <w:r w:rsidRPr="00513B87">
        <w:rPr>
          <w:rFonts w:ascii="Cambria" w:eastAsia="Times New Roman" w:hAnsi="Cambria" w:cs="Times New Roman"/>
          <w:color w:val="000000"/>
        </w:rPr>
        <w:t>Board, and</w:t>
      </w:r>
      <w:proofErr w:type="gramEnd"/>
      <w:r w:rsidRPr="00513B87">
        <w:rPr>
          <w:rFonts w:ascii="Cambria" w:eastAsia="Times New Roman" w:hAnsi="Cambria" w:cs="Times New Roman"/>
          <w:color w:val="000000"/>
        </w:rPr>
        <w:t xml:space="preserve"> proposed bringing her nomination to the table at the December Board meeting.</w:t>
      </w:r>
    </w:p>
    <w:p w14:paraId="1914052F" w14:textId="77777777" w:rsidR="00513B87" w:rsidRPr="00513B87" w:rsidRDefault="00513B87" w:rsidP="00513B87">
      <w:pPr>
        <w:rPr>
          <w:rFonts w:ascii="Times New Roman" w:eastAsia="Times New Roman" w:hAnsi="Times New Roman" w:cs="Times New Roman"/>
          <w:color w:val="000000"/>
        </w:rPr>
      </w:pPr>
    </w:p>
    <w:p w14:paraId="3017952C"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b/>
          <w:bCs/>
          <w:color w:val="000000"/>
        </w:rPr>
        <w:t>National Parks Conservation Association</w:t>
      </w:r>
      <w:r w:rsidRPr="00513B87">
        <w:rPr>
          <w:rFonts w:ascii="Cambria" w:eastAsia="Times New Roman" w:hAnsi="Cambria" w:cs="Times New Roman"/>
          <w:b/>
          <w:bCs/>
          <w:color w:val="000000"/>
        </w:rPr>
        <w:tab/>
      </w:r>
      <w:r w:rsidRPr="00513B87">
        <w:rPr>
          <w:rFonts w:ascii="Cambria" w:eastAsia="Times New Roman" w:hAnsi="Cambria" w:cs="Times New Roman"/>
          <w:b/>
          <w:bCs/>
          <w:color w:val="000000"/>
        </w:rPr>
        <w:tab/>
      </w:r>
    </w:p>
    <w:p w14:paraId="13C27C33" w14:textId="77777777" w:rsidR="00513B87" w:rsidRPr="00513B87" w:rsidRDefault="00513B87" w:rsidP="00513B87">
      <w:pPr>
        <w:jc w:val="both"/>
        <w:rPr>
          <w:rFonts w:ascii="Times New Roman" w:eastAsia="Times New Roman" w:hAnsi="Times New Roman" w:cs="Times New Roman"/>
          <w:color w:val="000000"/>
        </w:rPr>
      </w:pPr>
      <w:r w:rsidRPr="00513B87">
        <w:rPr>
          <w:rFonts w:ascii="Cambria" w:eastAsia="Times New Roman" w:hAnsi="Cambria" w:cs="Times New Roman"/>
          <w:color w:val="000000"/>
        </w:rPr>
        <w:t xml:space="preserve">Kyle Hart with NPCA presented on the history of the organization. NPCA is working with JTHG, American Battlefield Trust, the National Trust for Historic Preservation, Piedmont Environmental Council, and many others on Data Centers and the serious issues they represent throughout the region. Mr. Hart provided an update on date center developments at Manassas and others within Prince William County, Fauquier County, Culpeper County, Orange County, and others both within and just outside the JTHG National Heritage Area. </w:t>
      </w:r>
      <w:r w:rsidRPr="00513B87">
        <w:rPr>
          <w:rFonts w:ascii="Cambria" w:eastAsia="Times New Roman" w:hAnsi="Cambria" w:cs="Times New Roman"/>
          <w:color w:val="000000"/>
          <w:u w:val="single"/>
        </w:rPr>
        <w:t> </w:t>
      </w:r>
    </w:p>
    <w:p w14:paraId="27236162" w14:textId="77777777" w:rsidR="00513B87" w:rsidRPr="00513B87" w:rsidRDefault="00513B87" w:rsidP="00513B87">
      <w:pPr>
        <w:rPr>
          <w:rFonts w:ascii="Times New Roman" w:eastAsia="Times New Roman" w:hAnsi="Times New Roman" w:cs="Times New Roman"/>
          <w:color w:val="000000"/>
        </w:rPr>
      </w:pPr>
    </w:p>
    <w:p w14:paraId="135BB091"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b/>
          <w:bCs/>
          <w:color w:val="000000"/>
        </w:rPr>
        <w:t>Other Business</w:t>
      </w:r>
    </w:p>
    <w:p w14:paraId="3F91547C" w14:textId="77777777" w:rsidR="00513B87" w:rsidRPr="00513B87" w:rsidRDefault="00513B87" w:rsidP="00513B87">
      <w:pPr>
        <w:ind w:left="720" w:firstLine="720"/>
        <w:jc w:val="both"/>
        <w:rPr>
          <w:rFonts w:ascii="Times New Roman" w:eastAsia="Times New Roman" w:hAnsi="Times New Roman" w:cs="Times New Roman"/>
          <w:color w:val="000000"/>
        </w:rPr>
      </w:pPr>
      <w:r w:rsidRPr="00513B87">
        <w:rPr>
          <w:rFonts w:ascii="Cambria" w:eastAsia="Times New Roman" w:hAnsi="Cambria" w:cs="Times New Roman"/>
          <w:color w:val="000000"/>
        </w:rPr>
        <w:tab/>
      </w:r>
    </w:p>
    <w:p w14:paraId="45630086" w14:textId="77777777" w:rsidR="00513B87" w:rsidRPr="00513B87" w:rsidRDefault="00513B87" w:rsidP="00513B87">
      <w:pPr>
        <w:numPr>
          <w:ilvl w:val="0"/>
          <w:numId w:val="1"/>
        </w:numPr>
        <w:ind w:left="2160"/>
        <w:jc w:val="both"/>
        <w:textAlignment w:val="baseline"/>
        <w:rPr>
          <w:rFonts w:ascii="Cambria" w:eastAsia="Times New Roman" w:hAnsi="Cambria" w:cs="Times New Roman"/>
          <w:color w:val="000000"/>
        </w:rPr>
      </w:pPr>
      <w:r w:rsidRPr="00513B87">
        <w:rPr>
          <w:rFonts w:ascii="Cambria" w:eastAsia="Times New Roman" w:hAnsi="Cambria" w:cs="Times New Roman"/>
          <w:color w:val="000000"/>
        </w:rPr>
        <w:t>Proposed 2023 meetings: </w:t>
      </w:r>
    </w:p>
    <w:p w14:paraId="0217E89A" w14:textId="77777777" w:rsidR="00513B87" w:rsidRPr="00513B87" w:rsidRDefault="00513B87" w:rsidP="00513B87">
      <w:pPr>
        <w:numPr>
          <w:ilvl w:val="0"/>
          <w:numId w:val="1"/>
        </w:numPr>
        <w:ind w:left="2880"/>
        <w:jc w:val="both"/>
        <w:textAlignment w:val="baseline"/>
        <w:rPr>
          <w:rFonts w:ascii="Cambria" w:eastAsia="Times New Roman" w:hAnsi="Cambria" w:cs="Times New Roman"/>
          <w:color w:val="000000"/>
        </w:rPr>
      </w:pPr>
      <w:r w:rsidRPr="00513B87">
        <w:rPr>
          <w:rFonts w:ascii="Cambria" w:eastAsia="Times New Roman" w:hAnsi="Cambria" w:cs="Times New Roman"/>
          <w:color w:val="000000"/>
        </w:rPr>
        <w:t>Annual Meeting - December 8, 2023</w:t>
      </w:r>
    </w:p>
    <w:p w14:paraId="6A432034" w14:textId="77777777" w:rsidR="00513B87" w:rsidRPr="00513B87" w:rsidRDefault="00513B87" w:rsidP="00513B87">
      <w:pPr>
        <w:rPr>
          <w:rFonts w:ascii="Times New Roman" w:eastAsia="Times New Roman" w:hAnsi="Times New Roman" w:cs="Times New Roman"/>
          <w:color w:val="000000"/>
        </w:rPr>
      </w:pPr>
    </w:p>
    <w:p w14:paraId="2C3756F1" w14:textId="77777777" w:rsidR="00513B87" w:rsidRPr="00513B87" w:rsidRDefault="00513B87" w:rsidP="00513B87">
      <w:pPr>
        <w:ind w:firstLine="720"/>
        <w:rPr>
          <w:rFonts w:ascii="Times New Roman" w:eastAsia="Times New Roman" w:hAnsi="Times New Roman" w:cs="Times New Roman"/>
          <w:color w:val="000000"/>
        </w:rPr>
      </w:pPr>
      <w:r w:rsidRPr="00513B87">
        <w:rPr>
          <w:rFonts w:ascii="Cambria" w:eastAsia="Times New Roman" w:hAnsi="Cambria" w:cs="Times New Roman"/>
          <w:b/>
          <w:bCs/>
          <w:color w:val="000000"/>
          <w:u w:val="single"/>
        </w:rPr>
        <w:t>Motion:</w:t>
      </w:r>
      <w:r w:rsidRPr="00513B87">
        <w:rPr>
          <w:rFonts w:ascii="Cambria" w:eastAsia="Times New Roman" w:hAnsi="Cambria" w:cs="Times New Roman"/>
          <w:color w:val="000000"/>
          <w:u w:val="single"/>
        </w:rPr>
        <w:t xml:space="preserve">  To adjourn the meeting. </w:t>
      </w:r>
      <w:r w:rsidRPr="00513B87">
        <w:rPr>
          <w:rFonts w:ascii="Cambria" w:eastAsia="Times New Roman" w:hAnsi="Cambria" w:cs="Times New Roman"/>
          <w:color w:val="000000"/>
        </w:rPr>
        <w:tab/>
      </w:r>
    </w:p>
    <w:p w14:paraId="620F232E" w14:textId="77777777" w:rsidR="00513B87" w:rsidRPr="00513B87" w:rsidRDefault="00513B87" w:rsidP="00513B87">
      <w:pPr>
        <w:rPr>
          <w:rFonts w:ascii="Times New Roman" w:eastAsia="Times New Roman" w:hAnsi="Times New Roman" w:cs="Times New Roman"/>
          <w:color w:val="000000"/>
        </w:rPr>
      </w:pPr>
    </w:p>
    <w:p w14:paraId="79C58E6C" w14:textId="77777777" w:rsidR="00513B87" w:rsidRPr="00513B87" w:rsidRDefault="00513B87" w:rsidP="00513B87">
      <w:pPr>
        <w:ind w:left="1440"/>
        <w:rPr>
          <w:rFonts w:ascii="Times New Roman" w:eastAsia="Times New Roman" w:hAnsi="Times New Roman" w:cs="Times New Roman"/>
          <w:color w:val="000000"/>
        </w:rPr>
      </w:pPr>
      <w:r w:rsidRPr="00513B87">
        <w:rPr>
          <w:rFonts w:ascii="Cambria" w:eastAsia="Times New Roman" w:hAnsi="Cambria" w:cs="Times New Roman"/>
          <w:color w:val="000000"/>
        </w:rPr>
        <w:t>MOTION BY:</w:t>
      </w:r>
      <w:r w:rsidRPr="00513B87">
        <w:rPr>
          <w:rFonts w:ascii="Cambria" w:eastAsia="Times New Roman" w:hAnsi="Cambria" w:cs="Times New Roman"/>
          <w:color w:val="000000"/>
        </w:rPr>
        <w:tab/>
      </w:r>
      <w:r w:rsidRPr="00513B87">
        <w:rPr>
          <w:rFonts w:ascii="Cambria" w:eastAsia="Times New Roman" w:hAnsi="Cambria" w:cs="Times New Roman"/>
          <w:color w:val="000000"/>
        </w:rPr>
        <w:tab/>
        <w:t>David Williams</w:t>
      </w:r>
    </w:p>
    <w:p w14:paraId="2AF5C8F6" w14:textId="77777777" w:rsidR="00513B87" w:rsidRPr="00513B87" w:rsidRDefault="00513B87" w:rsidP="00513B87">
      <w:pPr>
        <w:ind w:left="1440"/>
        <w:rPr>
          <w:rFonts w:ascii="Times New Roman" w:eastAsia="Times New Roman" w:hAnsi="Times New Roman" w:cs="Times New Roman"/>
          <w:color w:val="000000"/>
        </w:rPr>
      </w:pPr>
      <w:r w:rsidRPr="00513B87">
        <w:rPr>
          <w:rFonts w:ascii="Cambria" w:eastAsia="Times New Roman" w:hAnsi="Cambria" w:cs="Times New Roman"/>
          <w:color w:val="000000"/>
        </w:rPr>
        <w:t>SECONDED BY:</w:t>
      </w:r>
      <w:r w:rsidRPr="00513B87">
        <w:rPr>
          <w:rFonts w:ascii="Cambria" w:eastAsia="Times New Roman" w:hAnsi="Cambria" w:cs="Times New Roman"/>
          <w:color w:val="000000"/>
        </w:rPr>
        <w:tab/>
        <w:t>Chris Miller</w:t>
      </w:r>
    </w:p>
    <w:p w14:paraId="322B456F" w14:textId="77777777" w:rsidR="00513B87" w:rsidRPr="00513B87" w:rsidRDefault="00513B87" w:rsidP="00513B87">
      <w:pPr>
        <w:ind w:left="720"/>
        <w:rPr>
          <w:rFonts w:ascii="Times New Roman" w:eastAsia="Times New Roman" w:hAnsi="Times New Roman" w:cs="Times New Roman"/>
          <w:color w:val="000000"/>
        </w:rPr>
      </w:pPr>
      <w:r w:rsidRPr="00513B87">
        <w:rPr>
          <w:rFonts w:ascii="Cambria" w:eastAsia="Times New Roman" w:hAnsi="Cambria" w:cs="Times New Roman"/>
          <w:color w:val="000000"/>
        </w:rPr>
        <w:t>NONE BEING OPPOSED, THE MOTION CARRIED</w:t>
      </w:r>
    </w:p>
    <w:p w14:paraId="4113726A" w14:textId="77777777" w:rsidR="00513B87" w:rsidRPr="00513B87" w:rsidRDefault="00513B87" w:rsidP="00513B87">
      <w:pPr>
        <w:rPr>
          <w:rFonts w:ascii="Times New Roman" w:eastAsia="Times New Roman" w:hAnsi="Times New Roman" w:cs="Times New Roman"/>
          <w:color w:val="000000"/>
        </w:rPr>
      </w:pPr>
    </w:p>
    <w:p w14:paraId="2219241A"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rPr>
        <w:t>The meeting adjourned at 2:18 p.m.</w:t>
      </w:r>
    </w:p>
    <w:p w14:paraId="398AB9E2" w14:textId="77777777" w:rsidR="00513B87" w:rsidRPr="00513B87" w:rsidRDefault="00513B87" w:rsidP="00513B87">
      <w:pPr>
        <w:rPr>
          <w:rFonts w:ascii="Times New Roman" w:eastAsia="Times New Roman" w:hAnsi="Times New Roman" w:cs="Times New Roman"/>
          <w:color w:val="000000"/>
        </w:rPr>
      </w:pPr>
      <w:r w:rsidRPr="00513B87">
        <w:rPr>
          <w:rFonts w:ascii="Cambria" w:eastAsia="Times New Roman" w:hAnsi="Cambria" w:cs="Times New Roman"/>
          <w:color w:val="000000"/>
          <w:u w:val="single"/>
        </w:rPr>
        <w:t> </w:t>
      </w:r>
    </w:p>
    <w:p w14:paraId="1A09F509" w14:textId="77777777" w:rsidR="00513B87" w:rsidRPr="00513B87" w:rsidRDefault="00513B87" w:rsidP="00513B87">
      <w:pPr>
        <w:spacing w:after="240"/>
        <w:rPr>
          <w:rFonts w:ascii="Times New Roman" w:eastAsia="Times New Roman" w:hAnsi="Times New Roman" w:cs="Times New Roman"/>
        </w:rPr>
      </w:pPr>
    </w:p>
    <w:p w14:paraId="5B649FAA" w14:textId="77777777" w:rsidR="006F57AC" w:rsidRDefault="006F57AC"/>
    <w:sectPr w:rsidR="006F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6AA"/>
    <w:multiLevelType w:val="multilevel"/>
    <w:tmpl w:val="A97E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7"/>
    <w:rsid w:val="00513B87"/>
    <w:rsid w:val="006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C54A5"/>
  <w15:chartTrackingRefBased/>
  <w15:docId w15:val="{73682653-7CED-6843-9F00-8473C5BC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B8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 Sellers</dc:creator>
  <cp:keywords/>
  <dc:description/>
  <cp:lastModifiedBy>William W. Sellers</cp:lastModifiedBy>
  <cp:revision>1</cp:revision>
  <dcterms:created xsi:type="dcterms:W3CDTF">2023-11-09T22:33:00Z</dcterms:created>
  <dcterms:modified xsi:type="dcterms:W3CDTF">2023-11-09T22:35:00Z</dcterms:modified>
</cp:coreProperties>
</file>